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EC2C" w14:textId="1BC9E484" w:rsidR="00C61D3A" w:rsidRDefault="00C61D3A" w:rsidP="00854A87">
      <w:pPr>
        <w:rPr>
          <w:rFonts w:cs="Arial"/>
          <w:b/>
          <w:color w:val="58595B"/>
          <w:sz w:val="36"/>
        </w:rPr>
      </w:pPr>
      <w:r>
        <w:rPr>
          <w:rFonts w:cs="Arial"/>
          <w:b/>
          <w:bCs/>
          <w:noProof/>
          <w:color w:val="808080" w:themeColor="background1" w:themeShade="80"/>
          <w:sz w:val="32"/>
          <w:szCs w:val="32"/>
        </w:rPr>
        <w:drawing>
          <wp:anchor distT="0" distB="0" distL="114300" distR="114300" simplePos="0" relativeHeight="251659264" behindDoc="0" locked="0" layoutInCell="1" allowOverlap="1" wp14:anchorId="5CA8D62C" wp14:editId="4EF29257">
            <wp:simplePos x="0" y="0"/>
            <wp:positionH relativeFrom="page">
              <wp:align>left</wp:align>
            </wp:positionH>
            <wp:positionV relativeFrom="paragraph">
              <wp:posOffset>-1542491</wp:posOffset>
            </wp:positionV>
            <wp:extent cx="7615451" cy="10760962"/>
            <wp:effectExtent l="0" t="0" r="5080" b="2540"/>
            <wp:wrapNone/>
            <wp:docPr id="7" name="Picture 7"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vel 3 cover.png"/>
                    <pic:cNvPicPr/>
                  </pic:nvPicPr>
                  <pic:blipFill>
                    <a:blip r:embed="rId10">
                      <a:extLst>
                        <a:ext uri="{28A0092B-C50C-407E-A947-70E740481C1C}">
                          <a14:useLocalDpi xmlns:a14="http://schemas.microsoft.com/office/drawing/2010/main" val="0"/>
                        </a:ext>
                      </a:extLst>
                    </a:blip>
                    <a:stretch>
                      <a:fillRect/>
                    </a:stretch>
                  </pic:blipFill>
                  <pic:spPr>
                    <a:xfrm>
                      <a:off x="0" y="0"/>
                      <a:ext cx="7615451" cy="10760962"/>
                    </a:xfrm>
                    <a:prstGeom prst="rect">
                      <a:avLst/>
                    </a:prstGeom>
                  </pic:spPr>
                </pic:pic>
              </a:graphicData>
            </a:graphic>
            <wp14:sizeRelH relativeFrom="margin">
              <wp14:pctWidth>0</wp14:pctWidth>
            </wp14:sizeRelH>
            <wp14:sizeRelV relativeFrom="margin">
              <wp14:pctHeight>0</wp14:pctHeight>
            </wp14:sizeRelV>
          </wp:anchor>
        </w:drawing>
      </w:r>
    </w:p>
    <w:p w14:paraId="5366DE04" w14:textId="3783A1C9" w:rsidR="00C61D3A" w:rsidRDefault="00C61D3A" w:rsidP="00854A87">
      <w:pPr>
        <w:rPr>
          <w:rFonts w:cs="Arial"/>
          <w:b/>
          <w:color w:val="58595B"/>
          <w:sz w:val="36"/>
        </w:rPr>
      </w:pPr>
    </w:p>
    <w:p w14:paraId="7EB9D846" w14:textId="2FF9DACB" w:rsidR="00C61D3A" w:rsidRDefault="00C61D3A" w:rsidP="00854A87">
      <w:pPr>
        <w:rPr>
          <w:rFonts w:cs="Arial"/>
          <w:b/>
          <w:color w:val="58595B"/>
          <w:sz w:val="36"/>
        </w:rPr>
      </w:pPr>
    </w:p>
    <w:p w14:paraId="4D758463" w14:textId="77777777" w:rsidR="00C61D3A" w:rsidRDefault="00C61D3A" w:rsidP="00854A87">
      <w:pPr>
        <w:rPr>
          <w:rFonts w:cs="Arial"/>
          <w:b/>
          <w:color w:val="58595B"/>
          <w:sz w:val="36"/>
        </w:rPr>
      </w:pPr>
    </w:p>
    <w:p w14:paraId="231A62E9" w14:textId="77777777" w:rsidR="00C61D3A" w:rsidRDefault="00C61D3A" w:rsidP="00854A87">
      <w:pPr>
        <w:rPr>
          <w:rFonts w:cs="Arial"/>
          <w:b/>
          <w:color w:val="58595B"/>
          <w:sz w:val="36"/>
        </w:rPr>
      </w:pPr>
    </w:p>
    <w:p w14:paraId="38440802" w14:textId="77777777" w:rsidR="00C61D3A" w:rsidRDefault="00C61D3A" w:rsidP="00854A87">
      <w:pPr>
        <w:rPr>
          <w:rFonts w:cs="Arial"/>
          <w:b/>
          <w:color w:val="58595B"/>
          <w:sz w:val="36"/>
        </w:rPr>
      </w:pPr>
    </w:p>
    <w:p w14:paraId="3FE2D93D" w14:textId="77777777" w:rsidR="00C61D3A" w:rsidRDefault="00C61D3A" w:rsidP="00854A87">
      <w:pPr>
        <w:rPr>
          <w:rFonts w:cs="Arial"/>
          <w:b/>
          <w:color w:val="58595B"/>
          <w:sz w:val="36"/>
        </w:rPr>
      </w:pPr>
    </w:p>
    <w:p w14:paraId="4012588B" w14:textId="77777777" w:rsidR="00C61D3A" w:rsidRDefault="00C61D3A" w:rsidP="00854A87">
      <w:pPr>
        <w:rPr>
          <w:rFonts w:cs="Arial"/>
          <w:b/>
          <w:color w:val="58595B"/>
          <w:sz w:val="36"/>
        </w:rPr>
      </w:pPr>
    </w:p>
    <w:p w14:paraId="76DC8AAC" w14:textId="77777777" w:rsidR="00C61D3A" w:rsidRDefault="00C61D3A" w:rsidP="00854A87">
      <w:pPr>
        <w:rPr>
          <w:rFonts w:cs="Arial"/>
          <w:b/>
          <w:color w:val="58595B"/>
          <w:sz w:val="36"/>
        </w:rPr>
      </w:pPr>
    </w:p>
    <w:p w14:paraId="5169DF30" w14:textId="77777777" w:rsidR="00C61D3A" w:rsidRDefault="00C61D3A" w:rsidP="00854A87">
      <w:pPr>
        <w:rPr>
          <w:rFonts w:cs="Arial"/>
          <w:b/>
          <w:color w:val="58595B"/>
          <w:sz w:val="36"/>
        </w:rPr>
      </w:pPr>
    </w:p>
    <w:p w14:paraId="639ED620" w14:textId="478D1F32" w:rsidR="00C61D3A" w:rsidRDefault="00C61D3A" w:rsidP="00854A87">
      <w:pPr>
        <w:rPr>
          <w:rFonts w:cs="Arial"/>
          <w:b/>
          <w:color w:val="58595B"/>
          <w:sz w:val="36"/>
        </w:rPr>
      </w:pPr>
    </w:p>
    <w:p w14:paraId="363DAC72" w14:textId="77777777" w:rsidR="00C61D3A" w:rsidRDefault="00C61D3A" w:rsidP="00854A87">
      <w:pPr>
        <w:rPr>
          <w:rFonts w:cs="Arial"/>
          <w:b/>
          <w:color w:val="58595B"/>
          <w:sz w:val="36"/>
        </w:rPr>
      </w:pPr>
    </w:p>
    <w:p w14:paraId="55E4704C" w14:textId="77777777" w:rsidR="00C61D3A" w:rsidRDefault="00C61D3A" w:rsidP="00854A87">
      <w:pPr>
        <w:rPr>
          <w:rFonts w:cs="Arial"/>
          <w:b/>
          <w:color w:val="58595B"/>
          <w:sz w:val="36"/>
        </w:rPr>
      </w:pPr>
    </w:p>
    <w:p w14:paraId="346A966A" w14:textId="77777777" w:rsidR="00C61D3A" w:rsidRDefault="00C61D3A" w:rsidP="00854A87">
      <w:pPr>
        <w:rPr>
          <w:rFonts w:cs="Arial"/>
          <w:b/>
          <w:color w:val="58595B"/>
          <w:sz w:val="36"/>
        </w:rPr>
      </w:pPr>
    </w:p>
    <w:p w14:paraId="78F78FFC" w14:textId="77777777" w:rsidR="00C61D3A" w:rsidRDefault="00C61D3A" w:rsidP="00854A87">
      <w:pPr>
        <w:rPr>
          <w:rFonts w:cs="Arial"/>
          <w:b/>
          <w:color w:val="58595B"/>
          <w:sz w:val="36"/>
        </w:rPr>
      </w:pPr>
    </w:p>
    <w:p w14:paraId="76EEA4F1" w14:textId="34C29D50" w:rsidR="00C61D3A" w:rsidRDefault="00C61D3A" w:rsidP="00854A87">
      <w:pPr>
        <w:rPr>
          <w:rFonts w:cs="Arial"/>
          <w:b/>
          <w:color w:val="58595B"/>
          <w:sz w:val="36"/>
        </w:rPr>
      </w:pPr>
    </w:p>
    <w:p w14:paraId="2F6C5159" w14:textId="55563E23" w:rsidR="00C61D3A" w:rsidRDefault="00C61D3A" w:rsidP="00854A87">
      <w:pPr>
        <w:rPr>
          <w:rFonts w:cs="Arial"/>
          <w:b/>
          <w:color w:val="58595B"/>
          <w:sz w:val="36"/>
        </w:rPr>
      </w:pPr>
    </w:p>
    <w:p w14:paraId="754843ED" w14:textId="2B506B87" w:rsidR="00C61D3A" w:rsidRDefault="00DD7EA8" w:rsidP="00854A87">
      <w:pPr>
        <w:rPr>
          <w:rFonts w:cs="Arial"/>
          <w:b/>
          <w:color w:val="58595B"/>
          <w:sz w:val="36"/>
        </w:rPr>
      </w:pPr>
      <w:r>
        <w:rPr>
          <w:rFonts w:cs="Arial"/>
          <w:b/>
          <w:bCs/>
          <w:noProof/>
          <w:color w:val="808080" w:themeColor="background1" w:themeShade="80"/>
          <w:sz w:val="32"/>
          <w:szCs w:val="32"/>
        </w:rPr>
        <mc:AlternateContent>
          <mc:Choice Requires="wps">
            <w:drawing>
              <wp:anchor distT="0" distB="0" distL="114300" distR="114300" simplePos="0" relativeHeight="251661312" behindDoc="0" locked="0" layoutInCell="1" allowOverlap="1" wp14:anchorId="4C69CCA4" wp14:editId="313429DC">
                <wp:simplePos x="0" y="0"/>
                <wp:positionH relativeFrom="column">
                  <wp:posOffset>1089698</wp:posOffset>
                </wp:positionH>
                <wp:positionV relativeFrom="paragraph">
                  <wp:posOffset>25049</wp:posOffset>
                </wp:positionV>
                <wp:extent cx="5145205" cy="3630305"/>
                <wp:effectExtent l="0" t="0" r="0" b="0"/>
                <wp:wrapNone/>
                <wp:docPr id="8" name="Text Box 8"/>
                <wp:cNvGraphicFramePr/>
                <a:graphic xmlns:a="http://schemas.openxmlformats.org/drawingml/2006/main">
                  <a:graphicData uri="http://schemas.microsoft.com/office/word/2010/wordprocessingShape">
                    <wps:wsp>
                      <wps:cNvSpPr txBox="1"/>
                      <wps:spPr>
                        <a:xfrm>
                          <a:off x="0" y="0"/>
                          <a:ext cx="5145205" cy="3630305"/>
                        </a:xfrm>
                        <a:prstGeom prst="rect">
                          <a:avLst/>
                        </a:prstGeom>
                        <a:noFill/>
                        <a:ln w="6350">
                          <a:noFill/>
                        </a:ln>
                      </wps:spPr>
                      <wps:txbx>
                        <w:txbxContent>
                          <w:p w14:paraId="4863CF14" w14:textId="77777777" w:rsidR="00DD7EA8" w:rsidRPr="007B676E" w:rsidRDefault="00DD7EA8" w:rsidP="00DD7EA8">
                            <w:pPr>
                              <w:rPr>
                                <w:rFonts w:ascii="Georgia" w:hAnsi="Georgia" w:cs="Arial"/>
                                <w:i/>
                                <w:iCs/>
                                <w:color w:val="FFFFFF" w:themeColor="background1"/>
                                <w:sz w:val="56"/>
                                <w:szCs w:val="56"/>
                              </w:rPr>
                            </w:pPr>
                            <w:r w:rsidRPr="007B676E">
                              <w:rPr>
                                <w:rFonts w:ascii="Georgia" w:hAnsi="Georgia" w:cs="Arial"/>
                                <w:i/>
                                <w:iCs/>
                                <w:color w:val="FFFFFF" w:themeColor="background1"/>
                                <w:sz w:val="56"/>
                                <w:szCs w:val="56"/>
                              </w:rPr>
                              <w:t>End Point Assessment (EPA)</w:t>
                            </w:r>
                            <w:r w:rsidRPr="007B676E">
                              <w:rPr>
                                <w:rFonts w:ascii="Georgia" w:hAnsi="Georgia" w:cs="Arial"/>
                                <w:i/>
                                <w:iCs/>
                                <w:color w:val="FFFFFF" w:themeColor="background1"/>
                                <w:sz w:val="56"/>
                                <w:szCs w:val="56"/>
                              </w:rPr>
                              <w:br/>
                            </w:r>
                          </w:p>
                          <w:p w14:paraId="380C0AE8" w14:textId="77777777" w:rsidR="00DD7EA8" w:rsidRPr="00907711" w:rsidRDefault="00DD7EA8" w:rsidP="00DD7EA8">
                            <w:pPr>
                              <w:rPr>
                                <w:rFonts w:ascii="Georgia" w:hAnsi="Georgia" w:cs="Arial"/>
                                <w:i/>
                                <w:iCs/>
                                <w:color w:val="FFFFFF" w:themeColor="background1"/>
                                <w:sz w:val="40"/>
                                <w:szCs w:val="40"/>
                              </w:rPr>
                            </w:pPr>
                            <w:r>
                              <w:rPr>
                                <w:rFonts w:ascii="Georgia" w:hAnsi="Georgia" w:cs="Arial"/>
                                <w:i/>
                                <w:iCs/>
                                <w:color w:val="FFFFFF" w:themeColor="background1"/>
                                <w:sz w:val="40"/>
                                <w:szCs w:val="40"/>
                              </w:rPr>
                              <w:t xml:space="preserve">The </w:t>
                            </w:r>
                            <w:r w:rsidRPr="008C2517">
                              <w:rPr>
                                <w:rFonts w:ascii="Georgia" w:hAnsi="Georgia" w:cs="Arial"/>
                                <w:i/>
                                <w:iCs/>
                                <w:color w:val="FFFFFF" w:themeColor="background1"/>
                                <w:sz w:val="40"/>
                                <w:szCs w:val="40"/>
                              </w:rPr>
                              <w:t>Consultative Project Template</w:t>
                            </w:r>
                          </w:p>
                          <w:p w14:paraId="410B3B8D" w14:textId="77777777" w:rsidR="00DD7EA8" w:rsidRPr="007B676E" w:rsidRDefault="00DD7EA8" w:rsidP="00DD7EA8">
                            <w:pPr>
                              <w:rPr>
                                <w:rFonts w:ascii="Georgia" w:hAnsi="Georgia" w:cs="Arial"/>
                                <w:i/>
                                <w:iCs/>
                                <w:color w:val="FFFFFF" w:themeColor="background1"/>
                                <w:sz w:val="40"/>
                                <w:szCs w:val="40"/>
                              </w:rPr>
                            </w:pPr>
                          </w:p>
                          <w:p w14:paraId="66F85ED2" w14:textId="77777777" w:rsidR="00DD7EA8" w:rsidRDefault="00DD7EA8" w:rsidP="00DD7EA8">
                            <w:pPr>
                              <w:rPr>
                                <w:rFonts w:ascii="Georgia" w:hAnsi="Georgia" w:cs="Arial"/>
                                <w:i/>
                                <w:iCs/>
                                <w:color w:val="FFFFFF" w:themeColor="background1"/>
                                <w:sz w:val="40"/>
                                <w:szCs w:val="40"/>
                              </w:rPr>
                            </w:pPr>
                          </w:p>
                          <w:p w14:paraId="615A8CE2" w14:textId="7BE4C313" w:rsidR="00DD7EA8" w:rsidRPr="007B676E" w:rsidRDefault="00DD7EA8" w:rsidP="00DD7EA8">
                            <w:pPr>
                              <w:rPr>
                                <w:rFonts w:ascii="Georgia" w:hAnsi="Georgia" w:cs="Arial"/>
                                <w:i/>
                                <w:iCs/>
                                <w:color w:val="FFFFFF" w:themeColor="background1"/>
                                <w:sz w:val="40"/>
                                <w:szCs w:val="40"/>
                              </w:rPr>
                            </w:pPr>
                            <w:r w:rsidRPr="007B676E">
                              <w:rPr>
                                <w:rFonts w:ascii="Georgia" w:hAnsi="Georgia" w:cs="Arial"/>
                                <w:i/>
                                <w:iCs/>
                                <w:color w:val="FFFFFF" w:themeColor="background1"/>
                                <w:sz w:val="40"/>
                                <w:szCs w:val="40"/>
                              </w:rPr>
                              <w:t xml:space="preserve">Level </w:t>
                            </w:r>
                            <w:r>
                              <w:rPr>
                                <w:rFonts w:ascii="Georgia" w:hAnsi="Georgia" w:cs="Arial"/>
                                <w:i/>
                                <w:iCs/>
                                <w:color w:val="FFFFFF" w:themeColor="background1"/>
                                <w:sz w:val="40"/>
                                <w:szCs w:val="40"/>
                              </w:rPr>
                              <w:t>5</w:t>
                            </w:r>
                            <w:r w:rsidRPr="007B676E">
                              <w:rPr>
                                <w:rFonts w:ascii="Georgia" w:hAnsi="Georgia" w:cs="Arial"/>
                                <w:i/>
                                <w:iCs/>
                                <w:color w:val="FFFFFF" w:themeColor="background1"/>
                                <w:sz w:val="40"/>
                                <w:szCs w:val="40"/>
                              </w:rPr>
                              <w:t xml:space="preserve"> </w:t>
                            </w:r>
                            <w:r>
                              <w:rPr>
                                <w:rFonts w:ascii="Georgia" w:hAnsi="Georgia" w:cs="Arial"/>
                                <w:i/>
                                <w:iCs/>
                                <w:color w:val="FFFFFF" w:themeColor="background1"/>
                                <w:sz w:val="40"/>
                                <w:szCs w:val="40"/>
                              </w:rPr>
                              <w:t xml:space="preserve">HR Consultant Partner </w:t>
                            </w:r>
                            <w:r w:rsidRPr="007B676E">
                              <w:rPr>
                                <w:rFonts w:ascii="Georgia" w:hAnsi="Georgia" w:cs="Arial"/>
                                <w:i/>
                                <w:iCs/>
                                <w:color w:val="FFFFFF" w:themeColor="background1"/>
                                <w:sz w:val="40"/>
                                <w:szCs w:val="40"/>
                              </w:rPr>
                              <w:t>Apprenticeship Standard</w:t>
                            </w:r>
                          </w:p>
                          <w:p w14:paraId="69DB97D6" w14:textId="77777777" w:rsidR="00DD7EA8" w:rsidRPr="007B676E" w:rsidRDefault="00DD7EA8" w:rsidP="00DD7EA8">
                            <w:pPr>
                              <w:rPr>
                                <w:rFonts w:ascii="Georgia" w:hAnsi="Georgia" w:cs="Arial"/>
                                <w:i/>
                                <w:iCs/>
                                <w:color w:val="FFFFFF" w:themeColor="background1"/>
                                <w:sz w:val="40"/>
                                <w:szCs w:val="40"/>
                              </w:rPr>
                            </w:pPr>
                          </w:p>
                          <w:p w14:paraId="285CCF80" w14:textId="77777777" w:rsidR="00DD7EA8" w:rsidRPr="007B676E" w:rsidRDefault="00DD7EA8" w:rsidP="00DD7EA8">
                            <w:pPr>
                              <w:rPr>
                                <w:rFonts w:ascii="Georgia" w:hAnsi="Georgia" w:cs="Arial"/>
                                <w:i/>
                                <w:iCs/>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9CCA4" id="_x0000_t202" coordsize="21600,21600" o:spt="202" path="m,l,21600r21600,l21600,xe">
                <v:stroke joinstyle="miter"/>
                <v:path gradientshapeok="t" o:connecttype="rect"/>
              </v:shapetype>
              <v:shape id="Text Box 8" o:spid="_x0000_s1026" type="#_x0000_t202" style="position:absolute;margin-left:85.8pt;margin-top:1.95pt;width:405.15pt;height:28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" filled="f" stroked="f" strokeweight=".5pt">
                <v:textbox>
                  <w:txbxContent>
                    <w:p w14:paraId="4863CF14" w14:textId="77777777" w:rsidR="00DD7EA8" w:rsidRPr="007B676E" w:rsidRDefault="00DD7EA8" w:rsidP="00DD7EA8">
                      <w:pPr>
                        <w:rPr>
                          <w:rFonts w:ascii="Georgia" w:hAnsi="Georgia" w:cs="Arial"/>
                          <w:i/>
                          <w:iCs/>
                          <w:color w:val="FFFFFF" w:themeColor="background1"/>
                          <w:sz w:val="56"/>
                          <w:szCs w:val="56"/>
                        </w:rPr>
                      </w:pPr>
                      <w:r w:rsidRPr="007B676E">
                        <w:rPr>
                          <w:rFonts w:ascii="Georgia" w:hAnsi="Georgia" w:cs="Arial"/>
                          <w:i/>
                          <w:iCs/>
                          <w:color w:val="FFFFFF" w:themeColor="background1"/>
                          <w:sz w:val="56"/>
                          <w:szCs w:val="56"/>
                        </w:rPr>
                        <w:t>End Point Assessment (EPA)</w:t>
                      </w:r>
                      <w:r w:rsidRPr="007B676E">
                        <w:rPr>
                          <w:rFonts w:ascii="Georgia" w:hAnsi="Georgia" w:cs="Arial"/>
                          <w:i/>
                          <w:iCs/>
                          <w:color w:val="FFFFFF" w:themeColor="background1"/>
                          <w:sz w:val="56"/>
                          <w:szCs w:val="56"/>
                        </w:rPr>
                        <w:br/>
                      </w:r>
                    </w:p>
                    <w:p w14:paraId="380C0AE8" w14:textId="77777777" w:rsidR="00DD7EA8" w:rsidRPr="00907711" w:rsidRDefault="00DD7EA8" w:rsidP="00DD7EA8">
                      <w:pPr>
                        <w:rPr>
                          <w:rFonts w:ascii="Georgia" w:hAnsi="Georgia" w:cs="Arial"/>
                          <w:i/>
                          <w:iCs/>
                          <w:color w:val="FFFFFF" w:themeColor="background1"/>
                          <w:sz w:val="40"/>
                          <w:szCs w:val="40"/>
                        </w:rPr>
                      </w:pPr>
                      <w:r>
                        <w:rPr>
                          <w:rFonts w:ascii="Georgia" w:hAnsi="Georgia" w:cs="Arial"/>
                          <w:i/>
                          <w:iCs/>
                          <w:color w:val="FFFFFF" w:themeColor="background1"/>
                          <w:sz w:val="40"/>
                          <w:szCs w:val="40"/>
                        </w:rPr>
                        <w:t xml:space="preserve">The </w:t>
                      </w:r>
                      <w:r w:rsidRPr="008C2517">
                        <w:rPr>
                          <w:rFonts w:ascii="Georgia" w:hAnsi="Georgia" w:cs="Arial"/>
                          <w:i/>
                          <w:iCs/>
                          <w:color w:val="FFFFFF" w:themeColor="background1"/>
                          <w:sz w:val="40"/>
                          <w:szCs w:val="40"/>
                        </w:rPr>
                        <w:t>Consultative Project Template</w:t>
                      </w:r>
                    </w:p>
                    <w:p w14:paraId="410B3B8D" w14:textId="77777777" w:rsidR="00DD7EA8" w:rsidRPr="007B676E" w:rsidRDefault="00DD7EA8" w:rsidP="00DD7EA8">
                      <w:pPr>
                        <w:rPr>
                          <w:rFonts w:ascii="Georgia" w:hAnsi="Georgia" w:cs="Arial"/>
                          <w:i/>
                          <w:iCs/>
                          <w:color w:val="FFFFFF" w:themeColor="background1"/>
                          <w:sz w:val="40"/>
                          <w:szCs w:val="40"/>
                        </w:rPr>
                      </w:pPr>
                    </w:p>
                    <w:p w14:paraId="66F85ED2" w14:textId="77777777" w:rsidR="00DD7EA8" w:rsidRDefault="00DD7EA8" w:rsidP="00DD7EA8">
                      <w:pPr>
                        <w:rPr>
                          <w:rFonts w:ascii="Georgia" w:hAnsi="Georgia" w:cs="Arial"/>
                          <w:i/>
                          <w:iCs/>
                          <w:color w:val="FFFFFF" w:themeColor="background1"/>
                          <w:sz w:val="40"/>
                          <w:szCs w:val="40"/>
                        </w:rPr>
                      </w:pPr>
                    </w:p>
                    <w:p w14:paraId="615A8CE2" w14:textId="7BE4C313" w:rsidR="00DD7EA8" w:rsidRPr="007B676E" w:rsidRDefault="00DD7EA8" w:rsidP="00DD7EA8">
                      <w:pPr>
                        <w:rPr>
                          <w:rFonts w:ascii="Georgia" w:hAnsi="Georgia" w:cs="Arial"/>
                          <w:i/>
                          <w:iCs/>
                          <w:color w:val="FFFFFF" w:themeColor="background1"/>
                          <w:sz w:val="40"/>
                          <w:szCs w:val="40"/>
                        </w:rPr>
                      </w:pPr>
                      <w:r w:rsidRPr="007B676E">
                        <w:rPr>
                          <w:rFonts w:ascii="Georgia" w:hAnsi="Georgia" w:cs="Arial"/>
                          <w:i/>
                          <w:iCs/>
                          <w:color w:val="FFFFFF" w:themeColor="background1"/>
                          <w:sz w:val="40"/>
                          <w:szCs w:val="40"/>
                        </w:rPr>
                        <w:t xml:space="preserve">Level </w:t>
                      </w:r>
                      <w:r>
                        <w:rPr>
                          <w:rFonts w:ascii="Georgia" w:hAnsi="Georgia" w:cs="Arial"/>
                          <w:i/>
                          <w:iCs/>
                          <w:color w:val="FFFFFF" w:themeColor="background1"/>
                          <w:sz w:val="40"/>
                          <w:szCs w:val="40"/>
                        </w:rPr>
                        <w:t>5</w:t>
                      </w:r>
                      <w:r w:rsidRPr="007B676E">
                        <w:rPr>
                          <w:rFonts w:ascii="Georgia" w:hAnsi="Georgia" w:cs="Arial"/>
                          <w:i/>
                          <w:iCs/>
                          <w:color w:val="FFFFFF" w:themeColor="background1"/>
                          <w:sz w:val="40"/>
                          <w:szCs w:val="40"/>
                        </w:rPr>
                        <w:t xml:space="preserve"> </w:t>
                      </w:r>
                      <w:r>
                        <w:rPr>
                          <w:rFonts w:ascii="Georgia" w:hAnsi="Georgia" w:cs="Arial"/>
                          <w:i/>
                          <w:iCs/>
                          <w:color w:val="FFFFFF" w:themeColor="background1"/>
                          <w:sz w:val="40"/>
                          <w:szCs w:val="40"/>
                        </w:rPr>
                        <w:t xml:space="preserve">HR Consultant Partner </w:t>
                      </w:r>
                      <w:r w:rsidRPr="007B676E">
                        <w:rPr>
                          <w:rFonts w:ascii="Georgia" w:hAnsi="Georgia" w:cs="Arial"/>
                          <w:i/>
                          <w:iCs/>
                          <w:color w:val="FFFFFF" w:themeColor="background1"/>
                          <w:sz w:val="40"/>
                          <w:szCs w:val="40"/>
                        </w:rPr>
                        <w:t>Apprenticeship Standard</w:t>
                      </w:r>
                    </w:p>
                    <w:p w14:paraId="69DB97D6" w14:textId="77777777" w:rsidR="00DD7EA8" w:rsidRPr="007B676E" w:rsidRDefault="00DD7EA8" w:rsidP="00DD7EA8">
                      <w:pPr>
                        <w:rPr>
                          <w:rFonts w:ascii="Georgia" w:hAnsi="Georgia" w:cs="Arial"/>
                          <w:i/>
                          <w:iCs/>
                          <w:color w:val="FFFFFF" w:themeColor="background1"/>
                          <w:sz w:val="40"/>
                          <w:szCs w:val="40"/>
                        </w:rPr>
                      </w:pPr>
                    </w:p>
                    <w:p w14:paraId="285CCF80" w14:textId="77777777" w:rsidR="00DD7EA8" w:rsidRPr="007B676E" w:rsidRDefault="00DD7EA8" w:rsidP="00DD7EA8">
                      <w:pPr>
                        <w:rPr>
                          <w:rFonts w:ascii="Georgia" w:hAnsi="Georgia" w:cs="Arial"/>
                          <w:i/>
                          <w:iCs/>
                          <w:color w:val="FFFFFF" w:themeColor="background1"/>
                          <w:sz w:val="56"/>
                          <w:szCs w:val="56"/>
                        </w:rPr>
                      </w:pPr>
                    </w:p>
                  </w:txbxContent>
                </v:textbox>
              </v:shape>
            </w:pict>
          </mc:Fallback>
        </mc:AlternateContent>
      </w:r>
    </w:p>
    <w:p w14:paraId="1B085035" w14:textId="77777777" w:rsidR="00C61D3A" w:rsidRDefault="00C61D3A" w:rsidP="00854A87">
      <w:pPr>
        <w:rPr>
          <w:rFonts w:cs="Arial"/>
          <w:b/>
          <w:color w:val="58595B"/>
          <w:sz w:val="36"/>
        </w:rPr>
      </w:pPr>
    </w:p>
    <w:p w14:paraId="12181342" w14:textId="77777777" w:rsidR="00C61D3A" w:rsidRDefault="00C61D3A" w:rsidP="00854A87">
      <w:pPr>
        <w:rPr>
          <w:rFonts w:cs="Arial"/>
          <w:b/>
          <w:color w:val="58595B"/>
          <w:sz w:val="36"/>
        </w:rPr>
      </w:pPr>
    </w:p>
    <w:p w14:paraId="77629A83" w14:textId="77777777" w:rsidR="00C61D3A" w:rsidRDefault="00C61D3A" w:rsidP="00854A87">
      <w:pPr>
        <w:rPr>
          <w:rFonts w:cs="Arial"/>
          <w:b/>
          <w:color w:val="58595B"/>
          <w:sz w:val="36"/>
        </w:rPr>
      </w:pPr>
    </w:p>
    <w:p w14:paraId="3BFD2503" w14:textId="77777777" w:rsidR="00C61D3A" w:rsidRDefault="00C61D3A" w:rsidP="00854A87">
      <w:pPr>
        <w:rPr>
          <w:rFonts w:cs="Arial"/>
          <w:b/>
          <w:color w:val="58595B"/>
          <w:sz w:val="36"/>
        </w:rPr>
      </w:pPr>
    </w:p>
    <w:p w14:paraId="7F12DFA4" w14:textId="77777777" w:rsidR="00C61D3A" w:rsidRDefault="00C61D3A" w:rsidP="00854A87">
      <w:pPr>
        <w:rPr>
          <w:rFonts w:cs="Arial"/>
          <w:b/>
          <w:color w:val="58595B"/>
          <w:sz w:val="36"/>
        </w:rPr>
      </w:pPr>
    </w:p>
    <w:p w14:paraId="212887A1" w14:textId="77777777" w:rsidR="00C61D3A" w:rsidRDefault="00C61D3A" w:rsidP="00854A87">
      <w:pPr>
        <w:rPr>
          <w:rFonts w:cs="Arial"/>
          <w:b/>
          <w:color w:val="58595B"/>
          <w:sz w:val="36"/>
        </w:rPr>
      </w:pPr>
    </w:p>
    <w:p w14:paraId="1F66B89E" w14:textId="77777777" w:rsidR="00C61D3A" w:rsidRDefault="00C61D3A" w:rsidP="00854A87">
      <w:pPr>
        <w:rPr>
          <w:rFonts w:cs="Arial"/>
          <w:b/>
          <w:color w:val="58595B"/>
          <w:sz w:val="36"/>
        </w:rPr>
      </w:pPr>
    </w:p>
    <w:p w14:paraId="23AAD4F8" w14:textId="77777777" w:rsidR="00C61D3A" w:rsidRDefault="00C61D3A" w:rsidP="00854A87">
      <w:pPr>
        <w:rPr>
          <w:rFonts w:cs="Arial"/>
          <w:b/>
          <w:color w:val="58595B"/>
          <w:sz w:val="36"/>
        </w:rPr>
      </w:pPr>
    </w:p>
    <w:p w14:paraId="34191182" w14:textId="77777777" w:rsidR="00C61D3A" w:rsidRDefault="00C61D3A" w:rsidP="00854A87">
      <w:pPr>
        <w:rPr>
          <w:rFonts w:cs="Arial"/>
          <w:b/>
          <w:color w:val="58595B"/>
          <w:sz w:val="36"/>
        </w:rPr>
      </w:pPr>
    </w:p>
    <w:p w14:paraId="56BF44DA" w14:textId="77777777" w:rsidR="00C61D3A" w:rsidRDefault="00C61D3A" w:rsidP="00854A87">
      <w:pPr>
        <w:rPr>
          <w:rFonts w:cs="Arial"/>
          <w:b/>
          <w:color w:val="58595B"/>
          <w:sz w:val="36"/>
        </w:rPr>
      </w:pPr>
    </w:p>
    <w:p w14:paraId="4BD8075E" w14:textId="77777777" w:rsidR="00C61D3A" w:rsidRDefault="00C61D3A" w:rsidP="00854A87">
      <w:pPr>
        <w:rPr>
          <w:rFonts w:cs="Arial"/>
          <w:b/>
          <w:color w:val="58595B"/>
          <w:sz w:val="36"/>
        </w:rPr>
      </w:pPr>
    </w:p>
    <w:p w14:paraId="3990FE4E" w14:textId="77777777" w:rsidR="00C61D3A" w:rsidRDefault="00C61D3A" w:rsidP="00854A87">
      <w:pPr>
        <w:rPr>
          <w:rFonts w:cs="Arial"/>
          <w:b/>
          <w:color w:val="58595B"/>
          <w:sz w:val="36"/>
        </w:rPr>
      </w:pPr>
    </w:p>
    <w:p w14:paraId="579502FE" w14:textId="77777777" w:rsidR="00C61D3A" w:rsidRDefault="00C61D3A" w:rsidP="00854A87">
      <w:pPr>
        <w:rPr>
          <w:rFonts w:cs="Arial"/>
          <w:b/>
          <w:color w:val="58595B"/>
          <w:sz w:val="36"/>
        </w:rPr>
      </w:pPr>
    </w:p>
    <w:p w14:paraId="52683FD1" w14:textId="77777777" w:rsidR="00C61D3A" w:rsidRDefault="00C61D3A" w:rsidP="00854A87">
      <w:pPr>
        <w:rPr>
          <w:rFonts w:cs="Arial"/>
          <w:b/>
          <w:color w:val="58595B"/>
          <w:sz w:val="36"/>
        </w:rPr>
      </w:pPr>
    </w:p>
    <w:p w14:paraId="62208032" w14:textId="695A081C" w:rsidR="00FF3132" w:rsidRPr="000C0D35" w:rsidRDefault="00FF3132" w:rsidP="00FF3132">
      <w:pPr>
        <w:jc w:val="both"/>
        <w:rPr>
          <w:b/>
          <w:bCs/>
          <w:color w:val="00B9B5"/>
          <w:sz w:val="36"/>
          <w:szCs w:val="36"/>
        </w:rPr>
      </w:pPr>
      <w:r w:rsidRPr="000C0D35">
        <w:rPr>
          <w:b/>
          <w:bCs/>
          <w:color w:val="00B9B5"/>
          <w:sz w:val="36"/>
          <w:szCs w:val="36"/>
        </w:rPr>
        <w:t xml:space="preserve">Consultative Project Template - Level </w:t>
      </w:r>
      <w:r w:rsidRPr="0022249E">
        <w:rPr>
          <w:b/>
          <w:bCs/>
          <w:color w:val="00B9B5"/>
          <w:sz w:val="36"/>
          <w:szCs w:val="36"/>
        </w:rPr>
        <w:t>5</w:t>
      </w:r>
      <w:r w:rsidRPr="000C0D35">
        <w:rPr>
          <w:b/>
          <w:bCs/>
          <w:color w:val="00B9B5"/>
          <w:sz w:val="36"/>
          <w:szCs w:val="36"/>
        </w:rPr>
        <w:t xml:space="preserve"> HR </w:t>
      </w:r>
      <w:r w:rsidRPr="0022249E">
        <w:rPr>
          <w:b/>
          <w:bCs/>
          <w:color w:val="00B9B5"/>
          <w:sz w:val="36"/>
          <w:szCs w:val="36"/>
        </w:rPr>
        <w:t>Con</w:t>
      </w:r>
      <w:r w:rsidR="0022249E" w:rsidRPr="0022249E">
        <w:rPr>
          <w:b/>
          <w:bCs/>
          <w:color w:val="00B9B5"/>
          <w:sz w:val="36"/>
          <w:szCs w:val="36"/>
        </w:rPr>
        <w:t>sultant Partner</w:t>
      </w:r>
      <w:r w:rsidRPr="000C0D35">
        <w:rPr>
          <w:b/>
          <w:bCs/>
          <w:color w:val="00B9B5"/>
          <w:sz w:val="36"/>
          <w:szCs w:val="36"/>
        </w:rPr>
        <w:t xml:space="preserve"> </w:t>
      </w:r>
    </w:p>
    <w:p w14:paraId="566FC999" w14:textId="6DA94A63" w:rsidR="00854A87" w:rsidRPr="00362D30" w:rsidRDefault="00854A87" w:rsidP="004447D8">
      <w:pPr>
        <w:jc w:val="center"/>
        <w:rPr>
          <w:rFonts w:cs="Arial"/>
          <w:b/>
          <w:color w:val="58595B"/>
          <w:sz w:val="24"/>
        </w:rPr>
      </w:pPr>
    </w:p>
    <w:tbl>
      <w:tblPr>
        <w:tblStyle w:val="TableGrid"/>
        <w:tblW w:w="10207" w:type="dxa"/>
        <w:tblLook w:val="04A0" w:firstRow="1" w:lastRow="0" w:firstColumn="1" w:lastColumn="0" w:noHBand="0" w:noVBand="1"/>
      </w:tblPr>
      <w:tblGrid>
        <w:gridCol w:w="3964"/>
        <w:gridCol w:w="6243"/>
      </w:tblGrid>
      <w:tr w:rsidR="00A343CA" w:rsidRPr="00362D30" w14:paraId="25301BB7" w14:textId="77777777" w:rsidTr="005C6B55">
        <w:trPr>
          <w:trHeight w:val="703"/>
        </w:trPr>
        <w:tc>
          <w:tcPr>
            <w:tcW w:w="3964" w:type="dxa"/>
            <w:shd w:val="clear" w:color="auto" w:fill="D9D9D9" w:themeFill="background1" w:themeFillShade="D9"/>
          </w:tcPr>
          <w:p w14:paraId="5AAEC71A" w14:textId="77777777" w:rsidR="00A343CA" w:rsidRPr="002A3D40" w:rsidRDefault="00A343CA" w:rsidP="008C1F78">
            <w:pPr>
              <w:rPr>
                <w:rFonts w:cs="Arial"/>
                <w:b/>
                <w:color w:val="58595B"/>
                <w:sz w:val="24"/>
              </w:rPr>
            </w:pPr>
            <w:bookmarkStart w:id="0" w:name="_Hlk15592873"/>
            <w:r w:rsidRPr="002A3D40">
              <w:rPr>
                <w:rFonts w:cs="Arial"/>
                <w:b/>
                <w:color w:val="58595B"/>
                <w:sz w:val="24"/>
              </w:rPr>
              <w:t>Name of Apprentice</w:t>
            </w:r>
          </w:p>
        </w:tc>
        <w:tc>
          <w:tcPr>
            <w:tcW w:w="6243" w:type="dxa"/>
          </w:tcPr>
          <w:p w14:paraId="7E1921BC" w14:textId="5BCF624D" w:rsidR="00A343CA" w:rsidRPr="00362D30" w:rsidRDefault="00A343CA" w:rsidP="008C1F78">
            <w:pPr>
              <w:rPr>
                <w:rFonts w:cs="Arial"/>
                <w:b/>
                <w:color w:val="58595B"/>
                <w:sz w:val="24"/>
              </w:rPr>
            </w:pPr>
          </w:p>
        </w:tc>
      </w:tr>
      <w:bookmarkEnd w:id="0"/>
    </w:tbl>
    <w:p w14:paraId="0DF69283" w14:textId="475F5C11" w:rsidR="008903E3" w:rsidRDefault="008903E3" w:rsidP="00854A87">
      <w:pPr>
        <w:rPr>
          <w:rFonts w:cs="Arial"/>
          <w:color w:val="58595B"/>
        </w:rPr>
      </w:pPr>
    </w:p>
    <w:p w14:paraId="305BE606" w14:textId="6A540D68" w:rsidR="008903E3" w:rsidRDefault="008903E3" w:rsidP="00854A87">
      <w:pPr>
        <w:rPr>
          <w:rFonts w:cs="Arial"/>
          <w:bCs/>
          <w:color w:val="58595B"/>
        </w:rPr>
      </w:pPr>
      <w:r w:rsidRPr="000815AA">
        <w:rPr>
          <w:rFonts w:cs="Arial"/>
          <w:bCs/>
          <w:color w:val="58595B"/>
        </w:rPr>
        <w:t xml:space="preserve">The consultative project requires you to select one of the listed options as laid out in Knowledge Component </w:t>
      </w:r>
      <w:r>
        <w:rPr>
          <w:rFonts w:cs="Arial"/>
          <w:bCs/>
          <w:color w:val="58595B"/>
        </w:rPr>
        <w:t>5</w:t>
      </w:r>
      <w:r w:rsidRPr="000815AA">
        <w:rPr>
          <w:rFonts w:cs="Arial"/>
          <w:bCs/>
          <w:color w:val="58595B"/>
        </w:rPr>
        <w:t xml:space="preserve"> of the Assessment Grading Amplification</w:t>
      </w:r>
      <w:r w:rsidR="00EE5C28">
        <w:rPr>
          <w:rFonts w:cs="Arial"/>
          <w:bCs/>
          <w:color w:val="58595B"/>
        </w:rPr>
        <w:t xml:space="preserve">. You should select the </w:t>
      </w:r>
      <w:r w:rsidRPr="000815AA">
        <w:rPr>
          <w:rFonts w:cs="Arial"/>
          <w:bCs/>
          <w:color w:val="58595B"/>
        </w:rPr>
        <w:t xml:space="preserve">HR specialism </w:t>
      </w:r>
      <w:r w:rsidR="00EE5C28">
        <w:rPr>
          <w:rFonts w:cs="Arial"/>
          <w:bCs/>
          <w:color w:val="58595B"/>
        </w:rPr>
        <w:t xml:space="preserve">that </w:t>
      </w:r>
      <w:r w:rsidR="00EE5C28" w:rsidRPr="000815AA">
        <w:rPr>
          <w:rFonts w:cs="Arial"/>
          <w:bCs/>
          <w:color w:val="58595B"/>
        </w:rPr>
        <w:t xml:space="preserve">best relates </w:t>
      </w:r>
      <w:r w:rsidR="00EE5C28">
        <w:rPr>
          <w:rFonts w:cs="Arial"/>
          <w:bCs/>
          <w:color w:val="58595B"/>
        </w:rPr>
        <w:t xml:space="preserve"> to your </w:t>
      </w:r>
      <w:r w:rsidRPr="000815AA">
        <w:rPr>
          <w:rFonts w:cs="Arial"/>
          <w:bCs/>
          <w:color w:val="58595B"/>
        </w:rPr>
        <w:t>HR role</w:t>
      </w:r>
      <w:r w:rsidR="00EE5C28">
        <w:rPr>
          <w:rFonts w:cs="Arial"/>
          <w:bCs/>
          <w:color w:val="58595B"/>
        </w:rPr>
        <w:t xml:space="preserve"> and </w:t>
      </w:r>
      <w:r w:rsidR="00EE5C28" w:rsidRPr="000815AA">
        <w:rPr>
          <w:rFonts w:cs="Arial"/>
          <w:bCs/>
          <w:color w:val="58595B"/>
        </w:rPr>
        <w:t>technical expertise</w:t>
      </w:r>
      <w:r w:rsidR="006B7BC1">
        <w:rPr>
          <w:rFonts w:cs="Arial"/>
          <w:bCs/>
          <w:color w:val="58595B"/>
        </w:rPr>
        <w:t>.</w:t>
      </w:r>
    </w:p>
    <w:p w14:paraId="6065D6D2" w14:textId="77777777" w:rsidR="008903E3" w:rsidRDefault="008903E3" w:rsidP="00854A87">
      <w:pPr>
        <w:rPr>
          <w:rFonts w:cs="Arial"/>
          <w:color w:val="58595B"/>
        </w:rPr>
      </w:pPr>
    </w:p>
    <w:tbl>
      <w:tblPr>
        <w:tblStyle w:val="TableGrid"/>
        <w:tblW w:w="10197" w:type="dxa"/>
        <w:tblLayout w:type="fixed"/>
        <w:tblLook w:val="04A0" w:firstRow="1" w:lastRow="0" w:firstColumn="1" w:lastColumn="0" w:noHBand="0" w:noVBand="1"/>
      </w:tblPr>
      <w:tblGrid>
        <w:gridCol w:w="3964"/>
        <w:gridCol w:w="6233"/>
      </w:tblGrid>
      <w:tr w:rsidR="00A343CA" w:rsidRPr="00757301" w14:paraId="6958270E" w14:textId="77777777" w:rsidTr="005C6B55">
        <w:trPr>
          <w:trHeight w:val="217"/>
        </w:trPr>
        <w:tc>
          <w:tcPr>
            <w:tcW w:w="3964" w:type="dxa"/>
            <w:shd w:val="clear" w:color="auto" w:fill="D9D9D9" w:themeFill="background1" w:themeFillShade="D9"/>
          </w:tcPr>
          <w:p w14:paraId="2CC9ABEB" w14:textId="77777777" w:rsidR="00A343CA" w:rsidRDefault="00A343CA" w:rsidP="008C1F78">
            <w:pPr>
              <w:rPr>
                <w:rFonts w:cs="Arial"/>
                <w:b/>
                <w:color w:val="58595B"/>
                <w:sz w:val="24"/>
              </w:rPr>
            </w:pPr>
            <w:r w:rsidRPr="00A343CA">
              <w:rPr>
                <w:rFonts w:cs="Arial"/>
                <w:b/>
                <w:color w:val="58595B"/>
                <w:sz w:val="24"/>
              </w:rPr>
              <w:t>Your HR</w:t>
            </w:r>
            <w:r w:rsidR="00653025">
              <w:rPr>
                <w:rFonts w:cs="Arial"/>
                <w:b/>
                <w:color w:val="58595B"/>
                <w:sz w:val="24"/>
              </w:rPr>
              <w:t xml:space="preserve"> </w:t>
            </w:r>
            <w:r w:rsidRPr="00A343CA">
              <w:rPr>
                <w:rFonts w:cs="Arial"/>
                <w:b/>
                <w:color w:val="58595B"/>
                <w:sz w:val="24"/>
              </w:rPr>
              <w:t xml:space="preserve">Specialism </w:t>
            </w:r>
          </w:p>
          <w:p w14:paraId="790E4D5B" w14:textId="05093047" w:rsidR="004347C1" w:rsidRPr="00A343CA" w:rsidRDefault="004347C1" w:rsidP="008C1F78">
            <w:pPr>
              <w:rPr>
                <w:rFonts w:cs="Arial"/>
                <w:b/>
                <w:color w:val="58595B"/>
                <w:sz w:val="24"/>
              </w:rPr>
            </w:pPr>
          </w:p>
        </w:tc>
        <w:tc>
          <w:tcPr>
            <w:tcW w:w="6233" w:type="dxa"/>
            <w:shd w:val="clear" w:color="auto" w:fill="auto"/>
          </w:tcPr>
          <w:p w14:paraId="720FF5DE" w14:textId="0E816FCE" w:rsidR="00A343CA" w:rsidRPr="00A343CA" w:rsidRDefault="00A343CA" w:rsidP="008C1F78">
            <w:pPr>
              <w:rPr>
                <w:rFonts w:cs="Arial"/>
                <w:b/>
                <w:color w:val="58595B"/>
                <w:sz w:val="24"/>
              </w:rPr>
            </w:pPr>
          </w:p>
        </w:tc>
      </w:tr>
    </w:tbl>
    <w:p w14:paraId="5AE0328B" w14:textId="77777777" w:rsidR="003E7786" w:rsidRDefault="003E7786" w:rsidP="003E7786">
      <w:pPr>
        <w:rPr>
          <w:rFonts w:cs="Arial"/>
          <w:bCs/>
          <w:color w:val="58595B"/>
        </w:rPr>
      </w:pPr>
    </w:p>
    <w:p w14:paraId="438596CF" w14:textId="77777777" w:rsidR="003E7786" w:rsidRPr="000815AA" w:rsidRDefault="003E7786" w:rsidP="003E7786">
      <w:pPr>
        <w:rPr>
          <w:rFonts w:cs="Arial"/>
          <w:color w:val="58595B"/>
        </w:rPr>
      </w:pPr>
      <w:r w:rsidRPr="000815AA">
        <w:rPr>
          <w:rFonts w:cs="Arial"/>
          <w:color w:val="58595B"/>
        </w:rPr>
        <w:t>If you select Core HR or Organisation Development as your specialism, you must highlight the subcategory as well:</w:t>
      </w:r>
    </w:p>
    <w:p w14:paraId="76F75DEF" w14:textId="77777777" w:rsidR="003E7786" w:rsidRPr="000815AA" w:rsidRDefault="003E7786" w:rsidP="003E7786">
      <w:pPr>
        <w:rPr>
          <w:rFonts w:cs="Arial"/>
          <w:color w:val="58595B"/>
        </w:rPr>
      </w:pPr>
    </w:p>
    <w:p w14:paraId="0ADB98C2" w14:textId="77777777" w:rsidR="003E7786" w:rsidRPr="000815AA" w:rsidRDefault="003E7786" w:rsidP="003E7786">
      <w:pPr>
        <w:rPr>
          <w:rFonts w:cs="Arial"/>
          <w:color w:val="58595B"/>
        </w:rPr>
      </w:pPr>
      <w:r w:rsidRPr="000815AA">
        <w:rPr>
          <w:rFonts w:cs="Arial"/>
          <w:b/>
          <w:bCs/>
          <w:color w:val="58595B"/>
        </w:rPr>
        <w:t>Core HR</w:t>
      </w:r>
      <w:r w:rsidRPr="000815AA">
        <w:rPr>
          <w:rFonts w:cs="Arial"/>
          <w:color w:val="58595B"/>
        </w:rPr>
        <w:t xml:space="preserve"> - Employee Relations, Performance Management or Employee Engagement</w:t>
      </w:r>
    </w:p>
    <w:p w14:paraId="257FF291" w14:textId="77777777" w:rsidR="003E7786" w:rsidRPr="000815AA" w:rsidRDefault="003E7786" w:rsidP="003E7786">
      <w:pPr>
        <w:rPr>
          <w:rFonts w:cs="Arial"/>
          <w:color w:val="58595B"/>
        </w:rPr>
      </w:pPr>
    </w:p>
    <w:p w14:paraId="38895EF9" w14:textId="77777777" w:rsidR="003E7786" w:rsidRPr="000815AA" w:rsidRDefault="003E7786" w:rsidP="003E7786">
      <w:pPr>
        <w:rPr>
          <w:rFonts w:cs="Arial"/>
          <w:color w:val="58595B"/>
        </w:rPr>
      </w:pPr>
      <w:r w:rsidRPr="000815AA">
        <w:rPr>
          <w:rFonts w:cs="Arial"/>
          <w:b/>
          <w:bCs/>
          <w:color w:val="58595B"/>
        </w:rPr>
        <w:t>Organisation Development</w:t>
      </w:r>
      <w:r w:rsidRPr="000815AA">
        <w:rPr>
          <w:rFonts w:cs="Arial"/>
          <w:color w:val="58595B"/>
        </w:rPr>
        <w:t xml:space="preserve"> - Organisation Development, Learning &amp; Development or Talent Management</w:t>
      </w:r>
    </w:p>
    <w:p w14:paraId="4C144E51" w14:textId="77777777" w:rsidR="003E7786" w:rsidRDefault="003E7786" w:rsidP="00854A87">
      <w:pPr>
        <w:rPr>
          <w:rFonts w:cs="Arial"/>
          <w:color w:val="58595B"/>
        </w:rPr>
      </w:pPr>
    </w:p>
    <w:p w14:paraId="30623A0B" w14:textId="64782E17" w:rsidR="0042523F" w:rsidRPr="0042523F" w:rsidRDefault="0042523F" w:rsidP="0042523F">
      <w:pPr>
        <w:rPr>
          <w:rFonts w:cs="Arial"/>
          <w:b/>
          <w:i/>
          <w:iCs/>
          <w:color w:val="58595B"/>
        </w:rPr>
      </w:pPr>
      <w:r w:rsidRPr="0042523F">
        <w:rPr>
          <w:rFonts w:cs="Arial"/>
          <w:b/>
          <w:i/>
          <w:iCs/>
          <w:color w:val="58595B"/>
        </w:rPr>
        <w:t>The project should be written in 5000 words (not including the title) +/- 10%</w:t>
      </w:r>
    </w:p>
    <w:p w14:paraId="0BE23395" w14:textId="7FE18E3A" w:rsidR="005C6B55" w:rsidRDefault="005C6B55" w:rsidP="00854A87">
      <w:pPr>
        <w:rPr>
          <w:rFonts w:cs="Arial"/>
          <w:color w:val="58595B"/>
        </w:rPr>
      </w:pPr>
    </w:p>
    <w:tbl>
      <w:tblPr>
        <w:tblStyle w:val="TableGrid"/>
        <w:tblpPr w:leftFromText="180" w:rightFromText="180" w:vertAnchor="text" w:horzAnchor="margin" w:tblpY="109"/>
        <w:tblW w:w="10201" w:type="dxa"/>
        <w:tblLayout w:type="fixed"/>
        <w:tblLook w:val="04A0" w:firstRow="1" w:lastRow="0" w:firstColumn="1" w:lastColumn="0" w:noHBand="0" w:noVBand="1"/>
      </w:tblPr>
      <w:tblGrid>
        <w:gridCol w:w="3975"/>
        <w:gridCol w:w="6226"/>
      </w:tblGrid>
      <w:tr w:rsidR="005C6B55" w:rsidRPr="00362D30" w14:paraId="6011C0B6" w14:textId="77777777" w:rsidTr="005C6B55">
        <w:tc>
          <w:tcPr>
            <w:tcW w:w="3975" w:type="dxa"/>
            <w:shd w:val="clear" w:color="auto" w:fill="D9D9D9" w:themeFill="background1" w:themeFillShade="D9"/>
          </w:tcPr>
          <w:p w14:paraId="37E8122E" w14:textId="77777777" w:rsidR="005C6B55" w:rsidRPr="007B7D23" w:rsidRDefault="005C6B55" w:rsidP="00D77203">
            <w:pPr>
              <w:rPr>
                <w:rFonts w:cs="Arial"/>
                <w:b/>
                <w:color w:val="58595B"/>
                <w:sz w:val="24"/>
              </w:rPr>
            </w:pPr>
            <w:r>
              <w:rPr>
                <w:rFonts w:cs="Arial"/>
                <w:b/>
                <w:color w:val="58595B"/>
                <w:sz w:val="24"/>
              </w:rPr>
              <w:t>Project Title:</w:t>
            </w:r>
          </w:p>
          <w:p w14:paraId="5D0E36A4" w14:textId="77777777" w:rsidR="005C6B55" w:rsidRPr="00362D30" w:rsidRDefault="005C6B55" w:rsidP="00D77203">
            <w:pPr>
              <w:rPr>
                <w:rFonts w:cs="Arial"/>
                <w:color w:val="58595B"/>
              </w:rPr>
            </w:pPr>
          </w:p>
        </w:tc>
        <w:tc>
          <w:tcPr>
            <w:tcW w:w="6226" w:type="dxa"/>
            <w:shd w:val="clear" w:color="auto" w:fill="auto"/>
          </w:tcPr>
          <w:p w14:paraId="055319CF" w14:textId="7252AECC" w:rsidR="005C6B55" w:rsidRPr="00362D30" w:rsidRDefault="005C6B55" w:rsidP="00D77203">
            <w:pPr>
              <w:rPr>
                <w:rFonts w:cs="Arial"/>
                <w:color w:val="58595B"/>
              </w:rPr>
            </w:pPr>
          </w:p>
        </w:tc>
      </w:tr>
      <w:tr w:rsidR="005C6B55" w:rsidRPr="00362D30" w14:paraId="020C491B" w14:textId="77777777" w:rsidTr="005C6B55">
        <w:tc>
          <w:tcPr>
            <w:tcW w:w="3975" w:type="dxa"/>
            <w:shd w:val="clear" w:color="auto" w:fill="D9D9D9" w:themeFill="background1" w:themeFillShade="D9"/>
          </w:tcPr>
          <w:p w14:paraId="241AEDE5" w14:textId="77777777" w:rsidR="005C6B55" w:rsidRDefault="005C6B55" w:rsidP="00D77203">
            <w:pPr>
              <w:rPr>
                <w:rFonts w:cs="Arial"/>
                <w:b/>
                <w:color w:val="58595B"/>
                <w:sz w:val="24"/>
              </w:rPr>
            </w:pPr>
            <w:r>
              <w:rPr>
                <w:rFonts w:cs="Arial"/>
                <w:b/>
                <w:color w:val="58595B"/>
                <w:sz w:val="24"/>
              </w:rPr>
              <w:t>Total Word Count:</w:t>
            </w:r>
          </w:p>
          <w:p w14:paraId="3825339F" w14:textId="77777777" w:rsidR="005C6B55" w:rsidRPr="005D43C9" w:rsidRDefault="005C6B55" w:rsidP="00D77203">
            <w:pPr>
              <w:rPr>
                <w:rFonts w:cs="Arial"/>
                <w:b/>
                <w:color w:val="58595B"/>
                <w:szCs w:val="20"/>
              </w:rPr>
            </w:pPr>
          </w:p>
        </w:tc>
        <w:tc>
          <w:tcPr>
            <w:tcW w:w="6226" w:type="dxa"/>
            <w:shd w:val="clear" w:color="auto" w:fill="auto"/>
          </w:tcPr>
          <w:p w14:paraId="063A34E8" w14:textId="63383A0E" w:rsidR="005C6B55" w:rsidRPr="00362D30" w:rsidRDefault="005C6B55" w:rsidP="00D77203"/>
        </w:tc>
      </w:tr>
    </w:tbl>
    <w:p w14:paraId="478DD02C" w14:textId="2677FBFB" w:rsidR="005C6B55" w:rsidRDefault="005C6B55" w:rsidP="00854A87">
      <w:pPr>
        <w:rPr>
          <w:rFonts w:cs="Arial"/>
          <w:color w:val="58595B"/>
        </w:rPr>
      </w:pPr>
    </w:p>
    <w:p w14:paraId="59F2026F" w14:textId="27C92B5D" w:rsidR="000815AA" w:rsidRDefault="0003391C" w:rsidP="000815AA">
      <w:pPr>
        <w:rPr>
          <w:rFonts w:cs="Arial"/>
          <w:b/>
          <w:color w:val="58595B"/>
          <w:sz w:val="16"/>
          <w:szCs w:val="16"/>
        </w:rPr>
      </w:pPr>
      <w:bookmarkStart w:id="1" w:name="_Hlk75883948"/>
      <w:r w:rsidRPr="00FA794E">
        <w:rPr>
          <w:rFonts w:eastAsia="Calibri" w:cs="Arial"/>
          <w:b/>
          <w:bCs/>
          <w:color w:val="00A1A1"/>
          <w:sz w:val="24"/>
          <w:szCs w:val="24"/>
        </w:rPr>
        <w:t>Guidance</w:t>
      </w:r>
      <w:bookmarkEnd w:id="1"/>
    </w:p>
    <w:p w14:paraId="6B915A03" w14:textId="6720B40B" w:rsidR="003E7786" w:rsidRDefault="003E7786" w:rsidP="000815AA">
      <w:pPr>
        <w:rPr>
          <w:rFonts w:cs="Arial"/>
          <w:b/>
          <w:color w:val="58595B"/>
          <w:sz w:val="16"/>
          <w:szCs w:val="16"/>
        </w:rPr>
      </w:pPr>
    </w:p>
    <w:p w14:paraId="021E206C" w14:textId="30A9EB8B" w:rsidR="00E665E3" w:rsidRPr="000815AA" w:rsidRDefault="00E665E3" w:rsidP="00E665E3">
      <w:pPr>
        <w:rPr>
          <w:rFonts w:cs="Arial"/>
          <w:bCs/>
          <w:color w:val="58595B"/>
        </w:rPr>
      </w:pPr>
      <w:r w:rsidRPr="000815AA">
        <w:rPr>
          <w:rFonts w:cs="Arial"/>
          <w:bCs/>
          <w:color w:val="58595B"/>
        </w:rPr>
        <w:t>You need to describe how you</w:t>
      </w:r>
      <w:r>
        <w:rPr>
          <w:rFonts w:cs="Arial"/>
          <w:bCs/>
          <w:color w:val="58595B"/>
        </w:rPr>
        <w:t xml:space="preserve">’ve </w:t>
      </w:r>
      <w:r w:rsidRPr="000815AA">
        <w:rPr>
          <w:rFonts w:cs="Arial"/>
          <w:bCs/>
          <w:color w:val="58595B"/>
        </w:rPr>
        <w:t xml:space="preserve">applied your knowledge and HR related skills in context to a business need or situation and then present solutions to deliver the services as laid out in the HR Consultant Partner </w:t>
      </w:r>
      <w:r>
        <w:rPr>
          <w:rFonts w:cs="Arial"/>
          <w:bCs/>
          <w:color w:val="58595B"/>
        </w:rPr>
        <w:t>Apprenticeship</w:t>
      </w:r>
      <w:r w:rsidR="00277921">
        <w:rPr>
          <w:rFonts w:cs="Arial"/>
          <w:bCs/>
          <w:color w:val="58595B"/>
        </w:rPr>
        <w:t xml:space="preserve"> </w:t>
      </w:r>
      <w:r w:rsidRPr="000815AA">
        <w:rPr>
          <w:rFonts w:cs="Arial"/>
          <w:bCs/>
          <w:color w:val="58595B"/>
        </w:rPr>
        <w:t xml:space="preserve">Standard. </w:t>
      </w:r>
    </w:p>
    <w:p w14:paraId="6CA7F2E5" w14:textId="77777777" w:rsidR="00E665E3" w:rsidRPr="000815AA" w:rsidRDefault="00E665E3" w:rsidP="000815AA">
      <w:pPr>
        <w:rPr>
          <w:rFonts w:cs="Arial"/>
          <w:b/>
          <w:color w:val="58595B"/>
          <w:sz w:val="16"/>
          <w:szCs w:val="16"/>
        </w:rPr>
      </w:pPr>
    </w:p>
    <w:p w14:paraId="780FD429" w14:textId="77777777" w:rsidR="002F115F" w:rsidRDefault="000815AA" w:rsidP="000815AA">
      <w:pPr>
        <w:rPr>
          <w:rFonts w:cs="Arial"/>
          <w:bCs/>
          <w:color w:val="58595B"/>
        </w:rPr>
      </w:pPr>
      <w:r w:rsidRPr="000815AA">
        <w:rPr>
          <w:rFonts w:cs="Arial"/>
          <w:bCs/>
          <w:color w:val="58595B"/>
        </w:rPr>
        <w:t xml:space="preserve">When undertaking the consultative project, it is essential that you ensure that you provide </w:t>
      </w:r>
      <w:r w:rsidRPr="000815AA">
        <w:rPr>
          <w:rFonts w:cs="Arial"/>
          <w:b/>
          <w:color w:val="58595B"/>
          <w:u w:val="single"/>
        </w:rPr>
        <w:t>full</w:t>
      </w:r>
      <w:r w:rsidRPr="000815AA">
        <w:rPr>
          <w:rFonts w:cs="Arial"/>
          <w:b/>
          <w:color w:val="58595B"/>
        </w:rPr>
        <w:t xml:space="preserve"> </w:t>
      </w:r>
      <w:r w:rsidRPr="000815AA">
        <w:rPr>
          <w:rFonts w:cs="Arial"/>
          <w:bCs/>
          <w:color w:val="58595B"/>
        </w:rPr>
        <w:t xml:space="preserve">coverage of the components that are identified in the grading amplification and standards, paying particular attention to the guidance provided for achievement of these. </w:t>
      </w:r>
    </w:p>
    <w:p w14:paraId="6920EE11" w14:textId="77777777" w:rsidR="002F115F" w:rsidRDefault="002F115F" w:rsidP="000815AA">
      <w:pPr>
        <w:rPr>
          <w:rFonts w:cs="Arial"/>
          <w:bCs/>
          <w:color w:val="58595B"/>
        </w:rPr>
      </w:pPr>
    </w:p>
    <w:p w14:paraId="34544094" w14:textId="124B2D98" w:rsidR="000815AA" w:rsidRPr="000815AA" w:rsidRDefault="000815AA" w:rsidP="000815AA">
      <w:pPr>
        <w:rPr>
          <w:rFonts w:cs="Arial"/>
          <w:bCs/>
          <w:color w:val="58595B"/>
        </w:rPr>
      </w:pPr>
      <w:r w:rsidRPr="000815AA">
        <w:rPr>
          <w:rFonts w:cs="Arial"/>
          <w:bCs/>
          <w:color w:val="58595B"/>
        </w:rPr>
        <w:t xml:space="preserve">If you have decided to choose a project topic that is part of a larger piece of work and includes senior or other colleagues, you will need to ensure that you clearly define your role that you have taken throughout the project.  </w:t>
      </w:r>
      <w:bookmarkStart w:id="2" w:name="_Hlk69822283"/>
    </w:p>
    <w:bookmarkEnd w:id="2"/>
    <w:p w14:paraId="0F9F08ED" w14:textId="77777777" w:rsidR="003E7786" w:rsidRDefault="003E7786" w:rsidP="000815AA">
      <w:pPr>
        <w:rPr>
          <w:rFonts w:cs="Arial"/>
          <w:bCs/>
          <w:color w:val="58595B"/>
        </w:rPr>
      </w:pPr>
    </w:p>
    <w:p w14:paraId="190394F6" w14:textId="77777777" w:rsidR="00611813" w:rsidRDefault="00611813">
      <w:pPr>
        <w:rPr>
          <w:rFonts w:cs="Arial"/>
          <w:b/>
          <w:color w:val="58595B"/>
        </w:rPr>
      </w:pPr>
      <w:r>
        <w:rPr>
          <w:rFonts w:cs="Arial"/>
          <w:b/>
          <w:color w:val="58595B"/>
        </w:rPr>
        <w:br w:type="page"/>
      </w:r>
    </w:p>
    <w:p w14:paraId="463A2E75" w14:textId="77777777" w:rsidR="000331A2" w:rsidRPr="002F1026" w:rsidRDefault="000331A2" w:rsidP="000331A2">
      <w:pPr>
        <w:rPr>
          <w:rFonts w:eastAsia="Calibri"/>
        </w:rPr>
      </w:pPr>
      <w:r w:rsidRPr="002F1026">
        <w:rPr>
          <w:rFonts w:eastAsia="Calibri"/>
        </w:rPr>
        <w:lastRenderedPageBreak/>
        <w:t>Please note: that in a situation where your selected project topic is quite specific, for example recruitment, performance management, reward etc. you’ll need to ensure that you provide adequate depth and breadth of coverage of components</w:t>
      </w:r>
      <w:r>
        <w:rPr>
          <w:rFonts w:eastAsia="Calibri"/>
        </w:rPr>
        <w:t xml:space="preserve"> - </w:t>
      </w:r>
      <w:r w:rsidRPr="002F1026">
        <w:rPr>
          <w:rFonts w:eastAsia="Calibri"/>
        </w:rPr>
        <w:t>it might be necessary for you to provide examples of HR knowledge and skills outside of your project topic to capture sufficient evidence. This should onl</w:t>
      </w:r>
      <w:r>
        <w:rPr>
          <w:rFonts w:eastAsia="Calibri"/>
        </w:rPr>
        <w:t>y be done</w:t>
      </w:r>
      <w:r w:rsidRPr="002F1026">
        <w:rPr>
          <w:rFonts w:eastAsia="Calibri"/>
        </w:rPr>
        <w:t xml:space="preserve"> in circumstances where there is insufficient </w:t>
      </w:r>
      <w:r>
        <w:rPr>
          <w:rFonts w:eastAsia="Calibri"/>
        </w:rPr>
        <w:t>breadth in your project</w:t>
      </w:r>
      <w:r w:rsidRPr="002F1026">
        <w:rPr>
          <w:rFonts w:eastAsia="Calibri"/>
        </w:rPr>
        <w:t xml:space="preserve"> to satisfy the full component requirements.</w:t>
      </w:r>
    </w:p>
    <w:p w14:paraId="7429FB7A" w14:textId="77777777" w:rsidR="004E2E15" w:rsidRDefault="004E2E15" w:rsidP="000815AA">
      <w:pPr>
        <w:rPr>
          <w:rFonts w:cs="Arial"/>
          <w:b/>
          <w:color w:val="58595B"/>
        </w:rPr>
      </w:pPr>
    </w:p>
    <w:p w14:paraId="338194A7" w14:textId="0CF6D3DA" w:rsidR="000815AA" w:rsidRPr="000815AA" w:rsidRDefault="000815AA" w:rsidP="000815AA">
      <w:pPr>
        <w:rPr>
          <w:rFonts w:cs="Arial"/>
          <w:b/>
          <w:color w:val="58595B"/>
        </w:rPr>
      </w:pPr>
      <w:r w:rsidRPr="000815AA">
        <w:rPr>
          <w:rFonts w:cs="Arial"/>
          <w:b/>
          <w:color w:val="58595B"/>
        </w:rPr>
        <w:t xml:space="preserve">For example: </w:t>
      </w:r>
    </w:p>
    <w:p w14:paraId="0D30A69C" w14:textId="77777777" w:rsidR="000815AA" w:rsidRPr="000815AA" w:rsidRDefault="000815AA" w:rsidP="000815AA">
      <w:pPr>
        <w:rPr>
          <w:rFonts w:cs="Arial"/>
          <w:bCs/>
          <w:color w:val="58595B"/>
        </w:rPr>
      </w:pPr>
    </w:p>
    <w:p w14:paraId="1E745D48" w14:textId="632E8BC1" w:rsidR="000815AA" w:rsidRPr="000815AA" w:rsidRDefault="000815AA" w:rsidP="000815AA">
      <w:pPr>
        <w:rPr>
          <w:rFonts w:cs="Arial"/>
          <w:b/>
          <w:i/>
          <w:iCs/>
          <w:color w:val="58595B"/>
        </w:rPr>
      </w:pPr>
      <w:r w:rsidRPr="000815AA">
        <w:rPr>
          <w:rFonts w:cs="Arial"/>
          <w:b/>
          <w:color w:val="58595B"/>
        </w:rPr>
        <w:t>K</w:t>
      </w:r>
      <w:r w:rsidR="004C00B8">
        <w:rPr>
          <w:rFonts w:cs="Arial"/>
          <w:b/>
          <w:color w:val="58595B"/>
        </w:rPr>
        <w:t>3.1</w:t>
      </w:r>
      <w:r w:rsidRPr="000815AA">
        <w:rPr>
          <w:rFonts w:cs="Arial"/>
          <w:b/>
          <w:color w:val="58595B"/>
        </w:rPr>
        <w:t xml:space="preserve"> HR FUNCTION </w:t>
      </w:r>
      <w:r w:rsidRPr="000815AA">
        <w:rPr>
          <w:rFonts w:cs="Arial"/>
          <w:bCs/>
          <w:color w:val="58595B"/>
        </w:rPr>
        <w:t>requires</w:t>
      </w:r>
      <w:r w:rsidR="004E2E15">
        <w:rPr>
          <w:rFonts w:cs="Arial"/>
          <w:bCs/>
          <w:color w:val="58595B"/>
        </w:rPr>
        <w:t xml:space="preserve"> that an apprentice</w:t>
      </w:r>
      <w:r w:rsidRPr="000815AA">
        <w:rPr>
          <w:rFonts w:cs="Arial"/>
          <w:b/>
          <w:color w:val="58595B"/>
        </w:rPr>
        <w:t xml:space="preserve"> </w:t>
      </w:r>
      <w:r w:rsidRPr="000815AA">
        <w:rPr>
          <w:rFonts w:cs="Arial"/>
          <w:b/>
          <w:i/>
          <w:iCs/>
          <w:color w:val="58595B"/>
        </w:rPr>
        <w:t>understands the structure and responsibilities of the HR function, policies and processes, and where to source HR specialist expertise.</w:t>
      </w:r>
    </w:p>
    <w:p w14:paraId="712B45E1" w14:textId="77777777" w:rsidR="000815AA" w:rsidRPr="000815AA" w:rsidRDefault="000815AA" w:rsidP="000815AA">
      <w:pPr>
        <w:rPr>
          <w:rFonts w:cs="Arial"/>
          <w:bCs/>
          <w:i/>
          <w:iCs/>
          <w:color w:val="58595B"/>
        </w:rPr>
      </w:pPr>
    </w:p>
    <w:p w14:paraId="09BF0ABD" w14:textId="2E33A7F0" w:rsidR="000815AA" w:rsidRPr="000815AA" w:rsidRDefault="000815AA" w:rsidP="000815AA">
      <w:pPr>
        <w:rPr>
          <w:rFonts w:cs="Arial"/>
          <w:bCs/>
          <w:color w:val="58595B"/>
        </w:rPr>
      </w:pPr>
      <w:r w:rsidRPr="000815AA">
        <w:rPr>
          <w:rFonts w:cs="Arial"/>
          <w:bCs/>
          <w:color w:val="58595B"/>
        </w:rPr>
        <w:t xml:space="preserve">For satisfactory coverage of the component, you will be </w:t>
      </w:r>
      <w:r w:rsidR="003D7C7D">
        <w:rPr>
          <w:rFonts w:cs="Arial"/>
          <w:bCs/>
          <w:color w:val="58595B"/>
        </w:rPr>
        <w:t xml:space="preserve">need to </w:t>
      </w:r>
      <w:r w:rsidRPr="000815AA">
        <w:rPr>
          <w:rFonts w:cs="Arial"/>
          <w:bCs/>
          <w:color w:val="58595B"/>
        </w:rPr>
        <w:t xml:space="preserve">summarise the HR structure </w:t>
      </w:r>
      <w:r w:rsidR="003D7C7D">
        <w:rPr>
          <w:rFonts w:cs="Arial"/>
          <w:bCs/>
          <w:color w:val="58595B"/>
        </w:rPr>
        <w:t xml:space="preserve">in </w:t>
      </w:r>
      <w:r w:rsidRPr="000815AA">
        <w:rPr>
          <w:rFonts w:cs="Arial"/>
          <w:bCs/>
          <w:color w:val="58595B"/>
        </w:rPr>
        <w:t>your organisation and explain the accountability of the HR function</w:t>
      </w:r>
      <w:r w:rsidR="000D28F3">
        <w:rPr>
          <w:rFonts w:cs="Arial"/>
          <w:bCs/>
          <w:color w:val="58595B"/>
        </w:rPr>
        <w:t xml:space="preserve">, </w:t>
      </w:r>
      <w:r w:rsidRPr="000815AA">
        <w:rPr>
          <w:rFonts w:cs="Arial"/>
          <w:bCs/>
          <w:color w:val="58595B"/>
        </w:rPr>
        <w:t xml:space="preserve">how it manages people and business practices. Additionally, you will need to demonstrate that you understand HR policies and processes </w:t>
      </w:r>
      <w:r w:rsidR="00B27EBB">
        <w:rPr>
          <w:rFonts w:cs="Arial"/>
          <w:bCs/>
          <w:color w:val="58595B"/>
        </w:rPr>
        <w:t>in</w:t>
      </w:r>
      <w:r w:rsidRPr="000815AA">
        <w:rPr>
          <w:rFonts w:cs="Arial"/>
          <w:bCs/>
          <w:color w:val="58595B"/>
        </w:rPr>
        <w:t xml:space="preserve"> your organisation and identify sources that you might use to get HR specialist expertise. </w:t>
      </w:r>
    </w:p>
    <w:p w14:paraId="010BBD45" w14:textId="77777777" w:rsidR="000815AA" w:rsidRPr="000815AA" w:rsidRDefault="000815AA" w:rsidP="000815AA">
      <w:pPr>
        <w:rPr>
          <w:rFonts w:cs="Arial"/>
          <w:b/>
          <w:bCs/>
          <w:color w:val="58595B"/>
        </w:rPr>
      </w:pPr>
    </w:p>
    <w:p w14:paraId="73704A3A" w14:textId="77777777" w:rsidR="002C6414" w:rsidRDefault="002C6414">
      <w:pPr>
        <w:rPr>
          <w:rFonts w:eastAsia="Calibri" w:cs="Arial"/>
          <w:b/>
          <w:bCs/>
          <w:color w:val="00A1A1"/>
          <w:sz w:val="24"/>
          <w:szCs w:val="24"/>
        </w:rPr>
      </w:pPr>
      <w:r>
        <w:rPr>
          <w:rFonts w:eastAsia="Calibri" w:cs="Arial"/>
          <w:b/>
          <w:bCs/>
          <w:color w:val="00A1A1"/>
          <w:sz w:val="24"/>
          <w:szCs w:val="24"/>
        </w:rPr>
        <w:br w:type="page"/>
      </w:r>
    </w:p>
    <w:p w14:paraId="60A3C946" w14:textId="21D13F26" w:rsidR="004372BA" w:rsidRDefault="004372BA" w:rsidP="004372BA">
      <w:pPr>
        <w:rPr>
          <w:rFonts w:eastAsia="Calibri" w:cs="Arial"/>
          <w:b/>
          <w:bCs/>
          <w:color w:val="00A1A1"/>
          <w:sz w:val="24"/>
          <w:szCs w:val="24"/>
        </w:rPr>
      </w:pPr>
      <w:r w:rsidRPr="008E4A3E">
        <w:rPr>
          <w:rFonts w:eastAsia="Calibri" w:cs="Arial"/>
          <w:b/>
          <w:bCs/>
          <w:color w:val="00A1A1"/>
          <w:sz w:val="24"/>
          <w:szCs w:val="24"/>
        </w:rPr>
        <w:lastRenderedPageBreak/>
        <w:t>The Structure of the Project</w:t>
      </w:r>
    </w:p>
    <w:p w14:paraId="5DCB0C85" w14:textId="77777777" w:rsidR="000815AA" w:rsidRPr="000815AA" w:rsidRDefault="000815AA" w:rsidP="000815AA">
      <w:pPr>
        <w:rPr>
          <w:rFonts w:cs="Arial"/>
          <w:color w:val="58595B"/>
        </w:rPr>
      </w:pPr>
    </w:p>
    <w:p w14:paraId="51AC40ED" w14:textId="74F5396D" w:rsidR="000815AA" w:rsidRDefault="000815AA" w:rsidP="000815AA">
      <w:pPr>
        <w:rPr>
          <w:rFonts w:cs="Arial"/>
          <w:color w:val="58595B"/>
        </w:rPr>
      </w:pPr>
      <w:r w:rsidRPr="000815AA">
        <w:rPr>
          <w:rFonts w:cs="Arial"/>
          <w:color w:val="58595B"/>
        </w:rPr>
        <w:t xml:space="preserve">The structure of your project should follow the layout provided below but you </w:t>
      </w:r>
      <w:r w:rsidRPr="00211D3A">
        <w:rPr>
          <w:rFonts w:cs="Arial"/>
          <w:b/>
          <w:bCs/>
          <w:color w:val="58595B"/>
        </w:rPr>
        <w:t>must</w:t>
      </w:r>
      <w:r w:rsidRPr="000815AA">
        <w:rPr>
          <w:rFonts w:cs="Arial"/>
          <w:color w:val="58595B"/>
        </w:rPr>
        <w:t xml:space="preserve"> ensure that </w:t>
      </w:r>
      <w:r w:rsidR="00377762">
        <w:rPr>
          <w:rFonts w:cs="Arial"/>
          <w:color w:val="58595B"/>
        </w:rPr>
        <w:t xml:space="preserve">you </w:t>
      </w:r>
      <w:r w:rsidRPr="000815AA">
        <w:rPr>
          <w:rFonts w:cs="Arial"/>
          <w:color w:val="58595B"/>
        </w:rPr>
        <w:t xml:space="preserve">capture the full breadth and depth of the components as guided in the CP Assessment Grading Amplification: </w:t>
      </w:r>
    </w:p>
    <w:p w14:paraId="39C6C6E9" w14:textId="19C9A706" w:rsidR="001669F2" w:rsidRDefault="001669F2" w:rsidP="000815AA">
      <w:pPr>
        <w:rPr>
          <w:rFonts w:cs="Arial"/>
          <w:color w:val="58595B"/>
        </w:rPr>
      </w:pPr>
    </w:p>
    <w:p w14:paraId="68194481" w14:textId="7E376E5D" w:rsidR="001669F2" w:rsidRPr="00273A5C" w:rsidRDefault="001669F2" w:rsidP="003C13C1">
      <w:pPr>
        <w:pStyle w:val="ListParagraph"/>
        <w:numPr>
          <w:ilvl w:val="0"/>
          <w:numId w:val="46"/>
        </w:numPr>
        <w:rPr>
          <w:rFonts w:cs="Arial"/>
          <w:b/>
          <w:bCs/>
          <w:color w:val="595959" w:themeColor="text1" w:themeTint="A6"/>
        </w:rPr>
      </w:pPr>
      <w:r w:rsidRPr="00273A5C">
        <w:rPr>
          <w:rFonts w:cs="Arial"/>
          <w:b/>
          <w:bCs/>
          <w:color w:val="595959" w:themeColor="text1" w:themeTint="A6"/>
        </w:rPr>
        <w:t>Introduction</w:t>
      </w:r>
      <w:r w:rsidR="003C13C1" w:rsidRPr="00273A5C">
        <w:rPr>
          <w:rFonts w:cs="Arial"/>
          <w:b/>
          <w:bCs/>
          <w:color w:val="595959" w:themeColor="text1" w:themeTint="A6"/>
        </w:rPr>
        <w:t xml:space="preserve"> </w:t>
      </w:r>
      <w:r w:rsidR="003C13C1" w:rsidRPr="00273A5C">
        <w:rPr>
          <w:rFonts w:cs="Arial"/>
          <w:color w:val="595959" w:themeColor="text1" w:themeTint="A6"/>
        </w:rPr>
        <w:t xml:space="preserve">– </w:t>
      </w:r>
      <w:r w:rsidRPr="00273A5C">
        <w:rPr>
          <w:rFonts w:cs="Arial"/>
          <w:color w:val="595959" w:themeColor="text1" w:themeTint="A6"/>
        </w:rPr>
        <w:t>In telling us about your organisation explain the external market and sector, products and services. Include your understanding of how the organisation is structured, where your role fits, values of the organisation, challenges and issues, how these apply to your role and policies and processes.</w:t>
      </w:r>
    </w:p>
    <w:p w14:paraId="5843B28A" w14:textId="77777777" w:rsidR="000815AA" w:rsidRPr="000815AA" w:rsidRDefault="000815AA" w:rsidP="000815AA">
      <w:pPr>
        <w:rPr>
          <w:rFonts w:cs="Arial"/>
          <w:color w:val="58595B"/>
        </w:rPr>
      </w:pPr>
    </w:p>
    <w:p w14:paraId="38254E4C" w14:textId="77777777" w:rsidR="000815AA" w:rsidRPr="000815AA" w:rsidRDefault="000815AA" w:rsidP="000815AA">
      <w:pPr>
        <w:numPr>
          <w:ilvl w:val="0"/>
          <w:numId w:val="24"/>
        </w:numPr>
        <w:rPr>
          <w:rFonts w:cs="Arial"/>
          <w:color w:val="58595B"/>
        </w:rPr>
      </w:pPr>
      <w:r w:rsidRPr="000815AA">
        <w:rPr>
          <w:rFonts w:cs="Arial"/>
          <w:b/>
          <w:bCs/>
          <w:color w:val="58595B"/>
        </w:rPr>
        <w:t>Project objectives</w:t>
      </w:r>
      <w:r w:rsidRPr="000815AA">
        <w:rPr>
          <w:rFonts w:cs="Arial"/>
          <w:color w:val="58595B"/>
        </w:rPr>
        <w:t xml:space="preserve"> – these need to state the aims of what you plan to achieve by doing the project through to completion. </w:t>
      </w:r>
    </w:p>
    <w:p w14:paraId="0A397E3F" w14:textId="77777777" w:rsidR="000815AA" w:rsidRPr="000815AA" w:rsidRDefault="000815AA" w:rsidP="000815AA">
      <w:pPr>
        <w:rPr>
          <w:rFonts w:cs="Arial"/>
          <w:color w:val="58595B"/>
        </w:rPr>
      </w:pPr>
    </w:p>
    <w:p w14:paraId="5AACF90C" w14:textId="77777777" w:rsidR="000815AA" w:rsidRPr="000815AA" w:rsidRDefault="000815AA" w:rsidP="000815AA">
      <w:pPr>
        <w:numPr>
          <w:ilvl w:val="0"/>
          <w:numId w:val="24"/>
        </w:numPr>
        <w:rPr>
          <w:rFonts w:cs="Arial"/>
          <w:color w:val="58595B"/>
        </w:rPr>
      </w:pPr>
      <w:r w:rsidRPr="000815AA">
        <w:rPr>
          <w:rFonts w:cs="Arial"/>
          <w:b/>
          <w:bCs/>
          <w:color w:val="58595B"/>
        </w:rPr>
        <w:t>Scope of the work</w:t>
      </w:r>
      <w:r w:rsidRPr="000815AA">
        <w:rPr>
          <w:rFonts w:cs="Arial"/>
          <w:color w:val="58595B"/>
        </w:rPr>
        <w:t xml:space="preserve"> – here you need to define what you intend to deliver and focus on by doing the project. </w:t>
      </w:r>
    </w:p>
    <w:p w14:paraId="38DB2A1C" w14:textId="77777777" w:rsidR="000815AA" w:rsidRPr="000815AA" w:rsidRDefault="000815AA" w:rsidP="000815AA">
      <w:pPr>
        <w:rPr>
          <w:rFonts w:cs="Arial"/>
          <w:color w:val="58595B"/>
        </w:rPr>
      </w:pPr>
    </w:p>
    <w:p w14:paraId="4AEB4B77" w14:textId="77777777" w:rsidR="000815AA" w:rsidRPr="000815AA" w:rsidRDefault="000815AA" w:rsidP="000815AA">
      <w:pPr>
        <w:numPr>
          <w:ilvl w:val="0"/>
          <w:numId w:val="24"/>
        </w:numPr>
        <w:rPr>
          <w:rFonts w:cs="Arial"/>
          <w:color w:val="58595B"/>
        </w:rPr>
      </w:pPr>
      <w:r w:rsidRPr="000815AA">
        <w:rPr>
          <w:rFonts w:cs="Arial"/>
          <w:b/>
          <w:bCs/>
          <w:color w:val="58595B"/>
        </w:rPr>
        <w:t>Description of the situation, problem or business need</w:t>
      </w:r>
      <w:r w:rsidRPr="000815AA">
        <w:rPr>
          <w:rFonts w:cs="Arial"/>
          <w:color w:val="58595B"/>
        </w:rPr>
        <w:t xml:space="preserve"> – this needs to identify what your chosen project topic is aiming to address/solve/contribute. </w:t>
      </w:r>
    </w:p>
    <w:p w14:paraId="3FBADF29" w14:textId="77777777" w:rsidR="000815AA" w:rsidRPr="000815AA" w:rsidRDefault="000815AA" w:rsidP="000815AA">
      <w:pPr>
        <w:rPr>
          <w:rFonts w:cs="Arial"/>
          <w:color w:val="58595B"/>
        </w:rPr>
      </w:pPr>
    </w:p>
    <w:p w14:paraId="7F0FF3F1" w14:textId="77777777" w:rsidR="000815AA" w:rsidRPr="000815AA" w:rsidRDefault="000815AA" w:rsidP="000815AA">
      <w:pPr>
        <w:numPr>
          <w:ilvl w:val="0"/>
          <w:numId w:val="24"/>
        </w:numPr>
        <w:rPr>
          <w:rFonts w:cs="Arial"/>
          <w:i/>
          <w:iCs/>
          <w:color w:val="58595B"/>
        </w:rPr>
      </w:pPr>
      <w:r w:rsidRPr="000815AA">
        <w:rPr>
          <w:rFonts w:cs="Arial"/>
          <w:b/>
          <w:bCs/>
          <w:color w:val="58595B"/>
        </w:rPr>
        <w:t>Methodology used</w:t>
      </w:r>
      <w:r w:rsidRPr="000815AA">
        <w:rPr>
          <w:rFonts w:cs="Arial"/>
          <w:color w:val="58595B"/>
        </w:rPr>
        <w:t xml:space="preserve"> – this needs to identify what methods you are going to use to investigate your chosen topic. It might include primary data, such as reviewing forms of statistical or numerical data or other methods such as interviews where you need to capture understanding people’s views and perceptions. This section doesn’t need to be highly detailed it just need to inform the reader what methods you have adopted to explore the topic of your project. </w:t>
      </w:r>
    </w:p>
    <w:p w14:paraId="220E72C4" w14:textId="77777777" w:rsidR="000815AA" w:rsidRPr="000815AA" w:rsidRDefault="000815AA" w:rsidP="000815AA">
      <w:pPr>
        <w:rPr>
          <w:rFonts w:cs="Arial"/>
          <w:color w:val="58595B"/>
        </w:rPr>
      </w:pPr>
    </w:p>
    <w:p w14:paraId="1F5599C1" w14:textId="2FFD7D2E" w:rsidR="000815AA" w:rsidRPr="00273A5C" w:rsidRDefault="000815AA" w:rsidP="000815AA">
      <w:pPr>
        <w:numPr>
          <w:ilvl w:val="0"/>
          <w:numId w:val="24"/>
        </w:numPr>
        <w:rPr>
          <w:rFonts w:cs="Arial"/>
          <w:color w:val="595959" w:themeColor="text1" w:themeTint="A6"/>
        </w:rPr>
      </w:pPr>
      <w:r w:rsidRPr="00273A5C">
        <w:rPr>
          <w:rFonts w:cs="Arial"/>
          <w:b/>
          <w:bCs/>
          <w:color w:val="595959" w:themeColor="text1" w:themeTint="A6"/>
        </w:rPr>
        <w:t>Information gathered</w:t>
      </w:r>
      <w:r w:rsidRPr="00273A5C">
        <w:rPr>
          <w:rFonts w:cs="Arial"/>
          <w:color w:val="595959" w:themeColor="text1" w:themeTint="A6"/>
        </w:rPr>
        <w:t xml:space="preserve"> – </w:t>
      </w:r>
      <w:r w:rsidR="005857B0" w:rsidRPr="007318EB">
        <w:rPr>
          <w:color w:val="595959" w:themeColor="text1" w:themeTint="A6"/>
        </w:rPr>
        <w:t>this needs to explain the themes, trends and patterns you have identified and how you have begun to develop your thinking and engage with stakeholders.</w:t>
      </w:r>
    </w:p>
    <w:p w14:paraId="31F83EB5" w14:textId="77777777" w:rsidR="000815AA" w:rsidRPr="000815AA" w:rsidRDefault="000815AA" w:rsidP="000815AA">
      <w:pPr>
        <w:rPr>
          <w:rFonts w:cs="Arial"/>
          <w:color w:val="58595B"/>
        </w:rPr>
      </w:pPr>
    </w:p>
    <w:p w14:paraId="1B8A6512" w14:textId="77777777" w:rsidR="000815AA" w:rsidRPr="000815AA" w:rsidRDefault="000815AA" w:rsidP="000815AA">
      <w:pPr>
        <w:numPr>
          <w:ilvl w:val="0"/>
          <w:numId w:val="24"/>
        </w:numPr>
        <w:rPr>
          <w:rFonts w:cs="Arial"/>
          <w:color w:val="58595B"/>
        </w:rPr>
      </w:pPr>
      <w:r w:rsidRPr="000815AA">
        <w:rPr>
          <w:rFonts w:cs="Arial"/>
          <w:b/>
          <w:bCs/>
          <w:color w:val="58595B"/>
        </w:rPr>
        <w:t>Analytical findings</w:t>
      </w:r>
      <w:r w:rsidRPr="000815AA">
        <w:rPr>
          <w:rFonts w:cs="Arial"/>
          <w:color w:val="58595B"/>
        </w:rPr>
        <w:t xml:space="preserve"> – here you identify and evaluate what you have found based on the evidence you have drawn from the sources of information that has been gathered. </w:t>
      </w:r>
    </w:p>
    <w:p w14:paraId="275429AC" w14:textId="77777777" w:rsidR="000815AA" w:rsidRPr="000815AA" w:rsidRDefault="000815AA" w:rsidP="000815AA">
      <w:pPr>
        <w:rPr>
          <w:rFonts w:cs="Arial"/>
          <w:color w:val="58595B"/>
        </w:rPr>
      </w:pPr>
    </w:p>
    <w:p w14:paraId="62CF85EC" w14:textId="77777777" w:rsidR="000815AA" w:rsidRPr="000815AA" w:rsidRDefault="000815AA" w:rsidP="000815AA">
      <w:pPr>
        <w:numPr>
          <w:ilvl w:val="0"/>
          <w:numId w:val="24"/>
        </w:numPr>
        <w:rPr>
          <w:rFonts w:cs="Arial"/>
          <w:color w:val="58595B"/>
        </w:rPr>
      </w:pPr>
      <w:r w:rsidRPr="000815AA">
        <w:rPr>
          <w:rFonts w:cs="Arial"/>
          <w:b/>
          <w:bCs/>
          <w:color w:val="58595B"/>
        </w:rPr>
        <w:t>Conclusions and recommendations</w:t>
      </w:r>
      <w:r w:rsidRPr="000815AA">
        <w:rPr>
          <w:rFonts w:cs="Arial"/>
          <w:color w:val="58595B"/>
        </w:rPr>
        <w:t xml:space="preserve"> – your conclusions should bring together the outcomes of the project and lead into the recommendations which should be based on your analysis of the topic being investigated. </w:t>
      </w:r>
    </w:p>
    <w:p w14:paraId="4E5191CA" w14:textId="77777777" w:rsidR="000815AA" w:rsidRPr="000815AA" w:rsidRDefault="000815AA" w:rsidP="000815AA">
      <w:pPr>
        <w:rPr>
          <w:rFonts w:cs="Arial"/>
          <w:color w:val="58595B"/>
        </w:rPr>
      </w:pPr>
    </w:p>
    <w:p w14:paraId="462F2FD8" w14:textId="1A66BE27" w:rsidR="000815AA" w:rsidRPr="00C4106B" w:rsidRDefault="000815AA" w:rsidP="00661809">
      <w:pPr>
        <w:numPr>
          <w:ilvl w:val="0"/>
          <w:numId w:val="24"/>
        </w:numPr>
        <w:rPr>
          <w:rFonts w:cs="Arial"/>
          <w:b/>
          <w:color w:val="58595B"/>
        </w:rPr>
      </w:pPr>
      <w:r w:rsidRPr="00C4106B">
        <w:rPr>
          <w:rFonts w:cs="Arial"/>
          <w:b/>
          <w:bCs/>
          <w:color w:val="58595B"/>
        </w:rPr>
        <w:t>Implementation</w:t>
      </w:r>
      <w:r w:rsidR="00B423D0" w:rsidRPr="00C4106B">
        <w:rPr>
          <w:rFonts w:cs="Arial"/>
          <w:b/>
          <w:bCs/>
          <w:color w:val="58595B"/>
        </w:rPr>
        <w:t xml:space="preserve"> </w:t>
      </w:r>
      <w:r w:rsidRPr="00C4106B">
        <w:rPr>
          <w:rFonts w:cs="Arial"/>
          <w:color w:val="58595B"/>
        </w:rPr>
        <w:t xml:space="preserve">– </w:t>
      </w:r>
      <w:r w:rsidR="00B423D0" w:rsidRPr="00C4106B">
        <w:rPr>
          <w:rFonts w:cs="Arial"/>
          <w:color w:val="58595B"/>
        </w:rPr>
        <w:t>This needs to set out the actions and demonstrate how have addressed the identified problem/situation/ business need from your findings. Consideration of resourcing, costs, metrics, responsibilities, contingences etc</w:t>
      </w:r>
    </w:p>
    <w:p w14:paraId="0BCF7735" w14:textId="77777777" w:rsidR="003E7786" w:rsidRDefault="003E7786" w:rsidP="00D90B67">
      <w:pPr>
        <w:rPr>
          <w:rFonts w:eastAsia="Calibri" w:cs="Arial"/>
          <w:b/>
          <w:bCs/>
          <w:color w:val="00A1A1"/>
          <w:sz w:val="24"/>
          <w:szCs w:val="24"/>
        </w:rPr>
      </w:pPr>
    </w:p>
    <w:p w14:paraId="3B2A6155" w14:textId="77777777" w:rsidR="003E7786" w:rsidRDefault="003E7786" w:rsidP="00D90B67">
      <w:pPr>
        <w:rPr>
          <w:rFonts w:eastAsia="Calibri" w:cs="Arial"/>
          <w:b/>
          <w:bCs/>
          <w:color w:val="00A1A1"/>
          <w:sz w:val="24"/>
          <w:szCs w:val="24"/>
        </w:rPr>
      </w:pPr>
    </w:p>
    <w:p w14:paraId="5A2867B5" w14:textId="77777777" w:rsidR="003E7786" w:rsidRDefault="003E7786" w:rsidP="00D90B67">
      <w:pPr>
        <w:rPr>
          <w:rFonts w:eastAsia="Calibri" w:cs="Arial"/>
          <w:b/>
          <w:bCs/>
          <w:color w:val="00A1A1"/>
          <w:sz w:val="24"/>
          <w:szCs w:val="24"/>
        </w:rPr>
      </w:pPr>
    </w:p>
    <w:p w14:paraId="60B8D1FD" w14:textId="77777777" w:rsidR="003E7786" w:rsidRDefault="003E7786" w:rsidP="00D90B67">
      <w:pPr>
        <w:rPr>
          <w:rFonts w:eastAsia="Calibri" w:cs="Arial"/>
          <w:b/>
          <w:bCs/>
          <w:color w:val="00A1A1"/>
          <w:sz w:val="24"/>
          <w:szCs w:val="24"/>
        </w:rPr>
      </w:pPr>
    </w:p>
    <w:p w14:paraId="5BAA1CBE" w14:textId="77777777" w:rsidR="003E7786" w:rsidRDefault="003E7786" w:rsidP="00D90B67">
      <w:pPr>
        <w:rPr>
          <w:rFonts w:eastAsia="Calibri" w:cs="Arial"/>
          <w:b/>
          <w:bCs/>
          <w:color w:val="00A1A1"/>
          <w:sz w:val="24"/>
          <w:szCs w:val="24"/>
        </w:rPr>
      </w:pPr>
    </w:p>
    <w:p w14:paraId="11B21244" w14:textId="77777777" w:rsidR="003E7786" w:rsidRDefault="003E7786" w:rsidP="00D90B67">
      <w:pPr>
        <w:rPr>
          <w:rFonts w:eastAsia="Calibri" w:cs="Arial"/>
          <w:b/>
          <w:bCs/>
          <w:color w:val="00A1A1"/>
          <w:sz w:val="24"/>
          <w:szCs w:val="24"/>
        </w:rPr>
      </w:pPr>
    </w:p>
    <w:p w14:paraId="244AD5E2" w14:textId="77777777" w:rsidR="003E7786" w:rsidRDefault="003E7786" w:rsidP="00D90B67">
      <w:pPr>
        <w:rPr>
          <w:rFonts w:eastAsia="Calibri" w:cs="Arial"/>
          <w:b/>
          <w:bCs/>
          <w:color w:val="00A1A1"/>
          <w:sz w:val="24"/>
          <w:szCs w:val="24"/>
        </w:rPr>
      </w:pPr>
    </w:p>
    <w:p w14:paraId="658A916F" w14:textId="77777777" w:rsidR="000A0D93" w:rsidRDefault="000A0D93">
      <w:pPr>
        <w:rPr>
          <w:rFonts w:eastAsia="Calibri" w:cs="Arial"/>
          <w:b/>
          <w:bCs/>
          <w:color w:val="00A1A1"/>
          <w:sz w:val="24"/>
          <w:szCs w:val="24"/>
        </w:rPr>
      </w:pPr>
      <w:r>
        <w:rPr>
          <w:rFonts w:eastAsia="Calibri" w:cs="Arial"/>
          <w:b/>
          <w:bCs/>
          <w:color w:val="00A1A1"/>
          <w:sz w:val="24"/>
          <w:szCs w:val="24"/>
        </w:rPr>
        <w:br w:type="page"/>
      </w:r>
    </w:p>
    <w:p w14:paraId="42F15BD8" w14:textId="65B82C5B" w:rsidR="00C04ACE" w:rsidRDefault="0097163D" w:rsidP="00D90B67">
      <w:pPr>
        <w:rPr>
          <w:rFonts w:eastAsia="Calibri" w:cs="Arial"/>
          <w:b/>
          <w:bCs/>
          <w:color w:val="00A1A1"/>
          <w:sz w:val="24"/>
          <w:szCs w:val="24"/>
        </w:rPr>
      </w:pPr>
      <w:r w:rsidRPr="008E4A3E">
        <w:rPr>
          <w:rFonts w:eastAsia="Calibri" w:cs="Arial"/>
          <w:b/>
          <w:bCs/>
          <w:color w:val="00A1A1"/>
          <w:sz w:val="24"/>
          <w:szCs w:val="24"/>
        </w:rPr>
        <w:lastRenderedPageBreak/>
        <w:t>Please write your consultative project here</w:t>
      </w:r>
    </w:p>
    <w:p w14:paraId="6E2230B1" w14:textId="30B2FA53" w:rsidR="0097163D" w:rsidRDefault="0097163D" w:rsidP="00D90B67">
      <w:pPr>
        <w:rPr>
          <w:rFonts w:eastAsia="Calibri" w:cs="Arial"/>
          <w:b/>
          <w:bCs/>
          <w:color w:val="00A1A1"/>
          <w:sz w:val="24"/>
          <w:szCs w:val="24"/>
        </w:rPr>
      </w:pPr>
    </w:p>
    <w:p w14:paraId="5D3A1E17" w14:textId="19A12D54" w:rsidR="0097163D" w:rsidRDefault="0097163D" w:rsidP="00D90B67">
      <w:pPr>
        <w:rPr>
          <w:rFonts w:eastAsia="Calibri" w:cs="Arial"/>
          <w:b/>
          <w:bCs/>
          <w:color w:val="00A1A1"/>
          <w:sz w:val="24"/>
          <w:szCs w:val="24"/>
        </w:rPr>
      </w:pPr>
    </w:p>
    <w:p w14:paraId="5754A23E" w14:textId="64E0FD3D" w:rsidR="0097163D" w:rsidRDefault="0097163D" w:rsidP="00D90B67">
      <w:pPr>
        <w:rPr>
          <w:rFonts w:eastAsia="Calibri" w:cs="Arial"/>
          <w:b/>
          <w:bCs/>
          <w:color w:val="00A1A1"/>
          <w:sz w:val="24"/>
          <w:szCs w:val="24"/>
        </w:rPr>
      </w:pPr>
    </w:p>
    <w:p w14:paraId="265FE966" w14:textId="4889B889" w:rsidR="0097163D" w:rsidRDefault="0097163D" w:rsidP="00D90B67">
      <w:pPr>
        <w:rPr>
          <w:rFonts w:eastAsia="Calibri" w:cs="Arial"/>
          <w:b/>
          <w:bCs/>
          <w:color w:val="00A1A1"/>
          <w:sz w:val="24"/>
          <w:szCs w:val="24"/>
        </w:rPr>
      </w:pPr>
    </w:p>
    <w:p w14:paraId="6679285F" w14:textId="510EC517" w:rsidR="0097163D" w:rsidRDefault="0097163D" w:rsidP="00D90B67">
      <w:pPr>
        <w:rPr>
          <w:rFonts w:eastAsia="Calibri" w:cs="Arial"/>
          <w:b/>
          <w:bCs/>
          <w:color w:val="00A1A1"/>
          <w:sz w:val="24"/>
          <w:szCs w:val="24"/>
        </w:rPr>
      </w:pPr>
    </w:p>
    <w:p w14:paraId="3EABD182" w14:textId="60912D02" w:rsidR="0097163D" w:rsidRDefault="0097163D" w:rsidP="00D90B67">
      <w:pPr>
        <w:rPr>
          <w:rFonts w:eastAsia="Calibri" w:cs="Arial"/>
          <w:b/>
          <w:bCs/>
          <w:color w:val="00A1A1"/>
          <w:sz w:val="24"/>
          <w:szCs w:val="24"/>
        </w:rPr>
      </w:pPr>
    </w:p>
    <w:p w14:paraId="3C789C30" w14:textId="7A0CBDF1" w:rsidR="0097163D" w:rsidRDefault="0097163D" w:rsidP="00D90B67">
      <w:pPr>
        <w:rPr>
          <w:rFonts w:eastAsia="Calibri" w:cs="Arial"/>
          <w:b/>
          <w:bCs/>
          <w:color w:val="00A1A1"/>
          <w:sz w:val="24"/>
          <w:szCs w:val="24"/>
        </w:rPr>
      </w:pPr>
    </w:p>
    <w:p w14:paraId="55DFC4F4" w14:textId="0493AEF8" w:rsidR="0097163D" w:rsidRDefault="0097163D" w:rsidP="00D90B67">
      <w:pPr>
        <w:rPr>
          <w:rFonts w:eastAsia="Calibri" w:cs="Arial"/>
          <w:b/>
          <w:bCs/>
          <w:color w:val="00A1A1"/>
          <w:sz w:val="24"/>
          <w:szCs w:val="24"/>
        </w:rPr>
      </w:pPr>
    </w:p>
    <w:p w14:paraId="79D5589C" w14:textId="08B5434C" w:rsidR="0097163D" w:rsidRDefault="0097163D" w:rsidP="00D90B67">
      <w:pPr>
        <w:rPr>
          <w:rFonts w:eastAsia="Calibri" w:cs="Arial"/>
          <w:b/>
          <w:bCs/>
          <w:color w:val="00A1A1"/>
          <w:sz w:val="24"/>
          <w:szCs w:val="24"/>
        </w:rPr>
      </w:pPr>
    </w:p>
    <w:p w14:paraId="2CE3805E" w14:textId="2EC0741C" w:rsidR="0097163D" w:rsidRDefault="0097163D" w:rsidP="00D90B67">
      <w:pPr>
        <w:rPr>
          <w:rFonts w:eastAsia="Calibri" w:cs="Arial"/>
          <w:b/>
          <w:bCs/>
          <w:color w:val="00A1A1"/>
          <w:sz w:val="24"/>
          <w:szCs w:val="24"/>
        </w:rPr>
      </w:pPr>
    </w:p>
    <w:p w14:paraId="28332779" w14:textId="4D7E0381" w:rsidR="0097163D" w:rsidRDefault="0097163D" w:rsidP="00D90B67">
      <w:pPr>
        <w:rPr>
          <w:rFonts w:eastAsia="Calibri" w:cs="Arial"/>
          <w:b/>
          <w:bCs/>
          <w:color w:val="00A1A1"/>
          <w:sz w:val="24"/>
          <w:szCs w:val="24"/>
        </w:rPr>
      </w:pPr>
    </w:p>
    <w:p w14:paraId="76594EB1" w14:textId="5B2CCC8B" w:rsidR="0097163D" w:rsidRDefault="0097163D" w:rsidP="00D90B67">
      <w:pPr>
        <w:rPr>
          <w:rFonts w:eastAsia="Calibri" w:cs="Arial"/>
          <w:b/>
          <w:bCs/>
          <w:color w:val="00A1A1"/>
          <w:sz w:val="24"/>
          <w:szCs w:val="24"/>
        </w:rPr>
      </w:pPr>
    </w:p>
    <w:p w14:paraId="60AFCE3B" w14:textId="53879030" w:rsidR="0097163D" w:rsidRDefault="0097163D" w:rsidP="00D90B67">
      <w:pPr>
        <w:rPr>
          <w:rFonts w:eastAsia="Calibri" w:cs="Arial"/>
          <w:b/>
          <w:bCs/>
          <w:color w:val="00A1A1"/>
          <w:sz w:val="24"/>
          <w:szCs w:val="24"/>
        </w:rPr>
      </w:pPr>
    </w:p>
    <w:p w14:paraId="12B36AB7" w14:textId="0811A9D4" w:rsidR="0097163D" w:rsidRDefault="0097163D" w:rsidP="00D90B67">
      <w:pPr>
        <w:rPr>
          <w:rFonts w:eastAsia="Calibri" w:cs="Arial"/>
          <w:b/>
          <w:bCs/>
          <w:color w:val="00A1A1"/>
          <w:sz w:val="24"/>
          <w:szCs w:val="24"/>
        </w:rPr>
      </w:pPr>
    </w:p>
    <w:p w14:paraId="28ACD819" w14:textId="09EB05C3" w:rsidR="0097163D" w:rsidRDefault="0097163D" w:rsidP="00D90B67">
      <w:pPr>
        <w:rPr>
          <w:rFonts w:eastAsia="Calibri" w:cs="Arial"/>
          <w:b/>
          <w:bCs/>
          <w:color w:val="00A1A1"/>
          <w:sz w:val="24"/>
          <w:szCs w:val="24"/>
        </w:rPr>
      </w:pPr>
    </w:p>
    <w:p w14:paraId="1848B2AE" w14:textId="37FB7076" w:rsidR="0097163D" w:rsidRDefault="0097163D" w:rsidP="00D90B67">
      <w:pPr>
        <w:rPr>
          <w:rFonts w:eastAsia="Calibri" w:cs="Arial"/>
          <w:b/>
          <w:bCs/>
          <w:color w:val="00A1A1"/>
          <w:sz w:val="24"/>
          <w:szCs w:val="24"/>
        </w:rPr>
      </w:pPr>
    </w:p>
    <w:p w14:paraId="441641FF" w14:textId="24EEB964" w:rsidR="0097163D" w:rsidRDefault="0097163D" w:rsidP="00D90B67">
      <w:pPr>
        <w:rPr>
          <w:rFonts w:eastAsia="Calibri" w:cs="Arial"/>
          <w:b/>
          <w:bCs/>
          <w:color w:val="00A1A1"/>
          <w:sz w:val="24"/>
          <w:szCs w:val="24"/>
        </w:rPr>
      </w:pPr>
    </w:p>
    <w:p w14:paraId="754AFE6D" w14:textId="590F9847" w:rsidR="0097163D" w:rsidRDefault="0097163D" w:rsidP="00D90B67">
      <w:pPr>
        <w:rPr>
          <w:rFonts w:eastAsia="Calibri" w:cs="Arial"/>
          <w:b/>
          <w:bCs/>
          <w:color w:val="00A1A1"/>
          <w:sz w:val="24"/>
          <w:szCs w:val="24"/>
        </w:rPr>
      </w:pPr>
    </w:p>
    <w:p w14:paraId="4651BF39" w14:textId="4921C8F8" w:rsidR="0097163D" w:rsidRDefault="0097163D" w:rsidP="00D90B67">
      <w:pPr>
        <w:rPr>
          <w:rFonts w:eastAsia="Calibri" w:cs="Arial"/>
          <w:b/>
          <w:bCs/>
          <w:color w:val="00A1A1"/>
          <w:sz w:val="24"/>
          <w:szCs w:val="24"/>
        </w:rPr>
      </w:pPr>
    </w:p>
    <w:p w14:paraId="3027B513" w14:textId="7E5A71B7" w:rsidR="0097163D" w:rsidRDefault="0097163D" w:rsidP="00D90B67">
      <w:pPr>
        <w:rPr>
          <w:rFonts w:eastAsia="Calibri" w:cs="Arial"/>
          <w:b/>
          <w:bCs/>
          <w:color w:val="00A1A1"/>
          <w:sz w:val="24"/>
          <w:szCs w:val="24"/>
        </w:rPr>
      </w:pPr>
    </w:p>
    <w:p w14:paraId="6EC9752F" w14:textId="41A18815" w:rsidR="0097163D" w:rsidRDefault="0097163D" w:rsidP="00D90B67">
      <w:pPr>
        <w:rPr>
          <w:rFonts w:eastAsia="Calibri" w:cs="Arial"/>
          <w:b/>
          <w:bCs/>
          <w:color w:val="00A1A1"/>
          <w:sz w:val="24"/>
          <w:szCs w:val="24"/>
        </w:rPr>
      </w:pPr>
    </w:p>
    <w:p w14:paraId="6CEE58C8" w14:textId="0ED0D19E" w:rsidR="0097163D" w:rsidRDefault="0097163D" w:rsidP="00D90B67">
      <w:pPr>
        <w:rPr>
          <w:rFonts w:eastAsia="Calibri" w:cs="Arial"/>
          <w:b/>
          <w:bCs/>
          <w:color w:val="00A1A1"/>
          <w:sz w:val="24"/>
          <w:szCs w:val="24"/>
        </w:rPr>
      </w:pPr>
    </w:p>
    <w:p w14:paraId="7C064FAB" w14:textId="192B58F2" w:rsidR="0097163D" w:rsidRDefault="0097163D" w:rsidP="00D90B67">
      <w:pPr>
        <w:rPr>
          <w:rFonts w:eastAsia="Calibri" w:cs="Arial"/>
          <w:b/>
          <w:bCs/>
          <w:color w:val="00A1A1"/>
          <w:sz w:val="24"/>
          <w:szCs w:val="24"/>
        </w:rPr>
      </w:pPr>
    </w:p>
    <w:p w14:paraId="2EFFFF47" w14:textId="2DF10596" w:rsidR="0097163D" w:rsidRDefault="0097163D" w:rsidP="00D90B67">
      <w:pPr>
        <w:rPr>
          <w:rFonts w:eastAsia="Calibri" w:cs="Arial"/>
          <w:b/>
          <w:bCs/>
          <w:color w:val="00A1A1"/>
          <w:sz w:val="24"/>
          <w:szCs w:val="24"/>
        </w:rPr>
      </w:pPr>
    </w:p>
    <w:p w14:paraId="12700737" w14:textId="6ED1738A" w:rsidR="0097163D" w:rsidRDefault="0097163D" w:rsidP="00D90B67">
      <w:pPr>
        <w:rPr>
          <w:rFonts w:eastAsia="Calibri" w:cs="Arial"/>
          <w:b/>
          <w:bCs/>
          <w:color w:val="00A1A1"/>
          <w:sz w:val="24"/>
          <w:szCs w:val="24"/>
        </w:rPr>
      </w:pPr>
    </w:p>
    <w:p w14:paraId="744A5590" w14:textId="62C16CD2" w:rsidR="0097163D" w:rsidRDefault="0097163D" w:rsidP="00D90B67">
      <w:pPr>
        <w:rPr>
          <w:rFonts w:eastAsia="Calibri" w:cs="Arial"/>
          <w:b/>
          <w:bCs/>
          <w:color w:val="00A1A1"/>
          <w:sz w:val="24"/>
          <w:szCs w:val="24"/>
        </w:rPr>
      </w:pPr>
    </w:p>
    <w:p w14:paraId="3178A9B4" w14:textId="7D132A11" w:rsidR="0097163D" w:rsidRDefault="0097163D" w:rsidP="00D90B67">
      <w:pPr>
        <w:rPr>
          <w:rFonts w:eastAsia="Calibri" w:cs="Arial"/>
          <w:b/>
          <w:bCs/>
          <w:color w:val="00A1A1"/>
          <w:sz w:val="24"/>
          <w:szCs w:val="24"/>
        </w:rPr>
      </w:pPr>
    </w:p>
    <w:p w14:paraId="6341B98C" w14:textId="6B7814EF" w:rsidR="0097163D" w:rsidRDefault="0097163D" w:rsidP="00D90B67">
      <w:pPr>
        <w:rPr>
          <w:rFonts w:eastAsia="Calibri" w:cs="Arial"/>
          <w:b/>
          <w:bCs/>
          <w:color w:val="00A1A1"/>
          <w:sz w:val="24"/>
          <w:szCs w:val="24"/>
        </w:rPr>
      </w:pPr>
    </w:p>
    <w:p w14:paraId="78C8164C" w14:textId="2F0C5D05" w:rsidR="0097163D" w:rsidRDefault="0097163D" w:rsidP="00D90B67">
      <w:pPr>
        <w:rPr>
          <w:rFonts w:eastAsia="Calibri" w:cs="Arial"/>
          <w:b/>
          <w:bCs/>
          <w:color w:val="00A1A1"/>
          <w:sz w:val="24"/>
          <w:szCs w:val="24"/>
        </w:rPr>
      </w:pPr>
    </w:p>
    <w:p w14:paraId="08594297" w14:textId="635C500D" w:rsidR="0097163D" w:rsidRDefault="0097163D" w:rsidP="00D90B67">
      <w:pPr>
        <w:rPr>
          <w:rFonts w:eastAsia="Calibri" w:cs="Arial"/>
          <w:b/>
          <w:bCs/>
          <w:color w:val="00A1A1"/>
          <w:sz w:val="24"/>
          <w:szCs w:val="24"/>
        </w:rPr>
      </w:pPr>
    </w:p>
    <w:p w14:paraId="67780193" w14:textId="01E1521A" w:rsidR="0097163D" w:rsidRDefault="0097163D" w:rsidP="00D90B67">
      <w:pPr>
        <w:rPr>
          <w:rFonts w:eastAsia="Calibri" w:cs="Arial"/>
          <w:b/>
          <w:bCs/>
          <w:color w:val="00A1A1"/>
          <w:sz w:val="24"/>
          <w:szCs w:val="24"/>
        </w:rPr>
      </w:pPr>
    </w:p>
    <w:p w14:paraId="3C175FED" w14:textId="67C7CE94" w:rsidR="0097163D" w:rsidRDefault="0097163D" w:rsidP="00D90B67">
      <w:pPr>
        <w:rPr>
          <w:rFonts w:eastAsia="Calibri" w:cs="Arial"/>
          <w:b/>
          <w:bCs/>
          <w:color w:val="00A1A1"/>
          <w:sz w:val="24"/>
          <w:szCs w:val="24"/>
        </w:rPr>
      </w:pPr>
    </w:p>
    <w:p w14:paraId="774CFF8B" w14:textId="5FF47A65" w:rsidR="0097163D" w:rsidRDefault="0097163D" w:rsidP="00D90B67">
      <w:pPr>
        <w:rPr>
          <w:rFonts w:eastAsia="Calibri" w:cs="Arial"/>
          <w:b/>
          <w:bCs/>
          <w:color w:val="00A1A1"/>
          <w:sz w:val="24"/>
          <w:szCs w:val="24"/>
        </w:rPr>
      </w:pPr>
    </w:p>
    <w:p w14:paraId="41085B1E" w14:textId="789C7359" w:rsidR="0097163D" w:rsidRDefault="0097163D" w:rsidP="00D90B67">
      <w:pPr>
        <w:rPr>
          <w:rFonts w:eastAsia="Calibri" w:cs="Arial"/>
          <w:b/>
          <w:bCs/>
          <w:color w:val="00A1A1"/>
          <w:sz w:val="24"/>
          <w:szCs w:val="24"/>
        </w:rPr>
      </w:pPr>
    </w:p>
    <w:p w14:paraId="25021B4A" w14:textId="5CDDA665" w:rsidR="0097163D" w:rsidRDefault="0097163D" w:rsidP="00D90B67">
      <w:pPr>
        <w:rPr>
          <w:rFonts w:eastAsia="Calibri" w:cs="Arial"/>
          <w:b/>
          <w:bCs/>
          <w:color w:val="00A1A1"/>
          <w:sz w:val="24"/>
          <w:szCs w:val="24"/>
        </w:rPr>
      </w:pPr>
    </w:p>
    <w:p w14:paraId="3E455997" w14:textId="058ADB16" w:rsidR="0097163D" w:rsidRDefault="0097163D" w:rsidP="00D90B67">
      <w:pPr>
        <w:rPr>
          <w:rFonts w:eastAsia="Calibri" w:cs="Arial"/>
          <w:b/>
          <w:bCs/>
          <w:color w:val="00A1A1"/>
          <w:sz w:val="24"/>
          <w:szCs w:val="24"/>
        </w:rPr>
      </w:pPr>
    </w:p>
    <w:p w14:paraId="3B039DAE" w14:textId="14C4E904" w:rsidR="0097163D" w:rsidRDefault="0097163D" w:rsidP="00D90B67">
      <w:pPr>
        <w:rPr>
          <w:rFonts w:eastAsia="Calibri" w:cs="Arial"/>
          <w:b/>
          <w:bCs/>
          <w:color w:val="00A1A1"/>
          <w:sz w:val="24"/>
          <w:szCs w:val="24"/>
        </w:rPr>
      </w:pPr>
    </w:p>
    <w:p w14:paraId="612BF8E5" w14:textId="6EF85D1A" w:rsidR="0097163D" w:rsidRDefault="0097163D" w:rsidP="00D90B67">
      <w:pPr>
        <w:rPr>
          <w:rFonts w:eastAsia="Calibri" w:cs="Arial"/>
          <w:b/>
          <w:bCs/>
          <w:color w:val="00A1A1"/>
          <w:sz w:val="24"/>
          <w:szCs w:val="24"/>
        </w:rPr>
      </w:pPr>
    </w:p>
    <w:p w14:paraId="4918AE93" w14:textId="52EE0841" w:rsidR="0097163D" w:rsidRDefault="0097163D" w:rsidP="00D90B67">
      <w:pPr>
        <w:rPr>
          <w:rFonts w:eastAsia="Calibri" w:cs="Arial"/>
          <w:b/>
          <w:bCs/>
          <w:color w:val="00A1A1"/>
          <w:sz w:val="24"/>
          <w:szCs w:val="24"/>
        </w:rPr>
      </w:pPr>
    </w:p>
    <w:p w14:paraId="10BF9110" w14:textId="202CD86C" w:rsidR="0097163D" w:rsidRDefault="0097163D" w:rsidP="00D90B67">
      <w:pPr>
        <w:rPr>
          <w:rFonts w:eastAsia="Calibri" w:cs="Arial"/>
          <w:b/>
          <w:bCs/>
          <w:color w:val="00A1A1"/>
          <w:sz w:val="24"/>
          <w:szCs w:val="24"/>
        </w:rPr>
      </w:pPr>
    </w:p>
    <w:p w14:paraId="73777741" w14:textId="4926F884" w:rsidR="0097163D" w:rsidRDefault="0097163D" w:rsidP="00D90B67">
      <w:pPr>
        <w:rPr>
          <w:rFonts w:eastAsia="Calibri" w:cs="Arial"/>
          <w:b/>
          <w:bCs/>
          <w:color w:val="00A1A1"/>
          <w:sz w:val="24"/>
          <w:szCs w:val="24"/>
        </w:rPr>
      </w:pPr>
    </w:p>
    <w:p w14:paraId="7718BC30" w14:textId="0AF86E48" w:rsidR="0097163D" w:rsidRDefault="0097163D" w:rsidP="00D90B67">
      <w:pPr>
        <w:rPr>
          <w:rFonts w:eastAsia="Calibri" w:cs="Arial"/>
          <w:b/>
          <w:bCs/>
          <w:color w:val="00A1A1"/>
          <w:sz w:val="24"/>
          <w:szCs w:val="24"/>
        </w:rPr>
      </w:pPr>
    </w:p>
    <w:p w14:paraId="77AB88E9" w14:textId="0AB03ACC" w:rsidR="0097163D" w:rsidRDefault="0097163D" w:rsidP="00D90B67">
      <w:pPr>
        <w:rPr>
          <w:rFonts w:eastAsia="Calibri" w:cs="Arial"/>
          <w:b/>
          <w:bCs/>
          <w:color w:val="00A1A1"/>
          <w:sz w:val="24"/>
          <w:szCs w:val="24"/>
        </w:rPr>
      </w:pPr>
    </w:p>
    <w:p w14:paraId="25CC6A2B" w14:textId="2E11C718" w:rsidR="0097163D" w:rsidRDefault="0097163D" w:rsidP="00D90B67">
      <w:pPr>
        <w:rPr>
          <w:rFonts w:eastAsia="Calibri" w:cs="Arial"/>
          <w:b/>
          <w:bCs/>
          <w:color w:val="00A1A1"/>
          <w:sz w:val="24"/>
          <w:szCs w:val="24"/>
        </w:rPr>
      </w:pPr>
    </w:p>
    <w:p w14:paraId="7B0FA487" w14:textId="2227D3D1" w:rsidR="0097163D" w:rsidRDefault="0097163D" w:rsidP="00D90B67">
      <w:pPr>
        <w:rPr>
          <w:rFonts w:eastAsia="Calibri" w:cs="Arial"/>
          <w:b/>
          <w:bCs/>
          <w:color w:val="00A1A1"/>
          <w:sz w:val="24"/>
          <w:szCs w:val="24"/>
        </w:rPr>
      </w:pPr>
    </w:p>
    <w:p w14:paraId="6CF5CDAB" w14:textId="2CE003AC" w:rsidR="0097163D" w:rsidRDefault="0097163D" w:rsidP="00D90B67">
      <w:pPr>
        <w:rPr>
          <w:rFonts w:eastAsia="Calibri" w:cs="Arial"/>
          <w:b/>
          <w:bCs/>
          <w:color w:val="00A1A1"/>
          <w:sz w:val="24"/>
          <w:szCs w:val="24"/>
        </w:rPr>
      </w:pPr>
    </w:p>
    <w:p w14:paraId="28F99C5A" w14:textId="0AEFEB63" w:rsidR="0097163D" w:rsidRDefault="0097163D" w:rsidP="00D90B67">
      <w:pPr>
        <w:rPr>
          <w:rFonts w:eastAsia="Calibri" w:cs="Arial"/>
          <w:b/>
          <w:bCs/>
          <w:color w:val="00A1A1"/>
          <w:sz w:val="24"/>
          <w:szCs w:val="24"/>
        </w:rPr>
      </w:pPr>
    </w:p>
    <w:p w14:paraId="3125DB67" w14:textId="145EDF3A" w:rsidR="0097163D" w:rsidRDefault="0097163D" w:rsidP="00D90B67">
      <w:pPr>
        <w:rPr>
          <w:rFonts w:eastAsia="Calibri" w:cs="Arial"/>
          <w:b/>
          <w:bCs/>
          <w:color w:val="00A1A1"/>
          <w:sz w:val="24"/>
          <w:szCs w:val="24"/>
        </w:rPr>
      </w:pPr>
    </w:p>
    <w:p w14:paraId="16A681A0" w14:textId="0CC78A87" w:rsidR="0097163D" w:rsidRDefault="0097163D" w:rsidP="00D90B67">
      <w:pPr>
        <w:rPr>
          <w:rFonts w:eastAsia="Calibri" w:cs="Arial"/>
          <w:b/>
          <w:bCs/>
          <w:color w:val="00A1A1"/>
          <w:sz w:val="24"/>
          <w:szCs w:val="24"/>
        </w:rPr>
      </w:pPr>
    </w:p>
    <w:p w14:paraId="5E1A27BF" w14:textId="2C73A7E6" w:rsidR="0097163D" w:rsidRDefault="0097163D" w:rsidP="00D90B67">
      <w:pPr>
        <w:rPr>
          <w:rFonts w:eastAsia="Calibri" w:cs="Arial"/>
          <w:b/>
          <w:bCs/>
          <w:color w:val="00A1A1"/>
          <w:sz w:val="24"/>
          <w:szCs w:val="24"/>
        </w:rPr>
      </w:pPr>
    </w:p>
    <w:p w14:paraId="6BFCF067" w14:textId="619F950E" w:rsidR="0097163D" w:rsidRDefault="0097163D" w:rsidP="00D90B67">
      <w:pPr>
        <w:rPr>
          <w:rFonts w:eastAsia="Calibri" w:cs="Arial"/>
          <w:b/>
          <w:bCs/>
          <w:color w:val="00A1A1"/>
          <w:sz w:val="24"/>
          <w:szCs w:val="24"/>
        </w:rPr>
      </w:pPr>
    </w:p>
    <w:p w14:paraId="42261AD2" w14:textId="4ADFB0DF" w:rsidR="0097163D" w:rsidRDefault="0097163D" w:rsidP="00D90B67">
      <w:pPr>
        <w:rPr>
          <w:rFonts w:eastAsia="Calibri" w:cs="Arial"/>
          <w:b/>
          <w:bCs/>
          <w:color w:val="00A1A1"/>
          <w:sz w:val="24"/>
          <w:szCs w:val="24"/>
        </w:rPr>
      </w:pPr>
    </w:p>
    <w:p w14:paraId="029138E7" w14:textId="184099E3" w:rsidR="0097163D" w:rsidRDefault="0097163D" w:rsidP="00D90B67">
      <w:pPr>
        <w:rPr>
          <w:rFonts w:eastAsia="Calibri" w:cs="Arial"/>
          <w:b/>
          <w:bCs/>
          <w:color w:val="00A1A1"/>
          <w:sz w:val="24"/>
          <w:szCs w:val="24"/>
        </w:rPr>
      </w:pPr>
    </w:p>
    <w:p w14:paraId="015C5424" w14:textId="4E1495CF" w:rsidR="0097163D" w:rsidRDefault="0097163D" w:rsidP="00D90B67">
      <w:pPr>
        <w:rPr>
          <w:rFonts w:eastAsia="Calibri" w:cs="Arial"/>
          <w:b/>
          <w:bCs/>
          <w:color w:val="00A1A1"/>
          <w:sz w:val="24"/>
          <w:szCs w:val="24"/>
        </w:rPr>
      </w:pPr>
    </w:p>
    <w:p w14:paraId="06C410E7" w14:textId="2AC91FAC" w:rsidR="0097163D" w:rsidRDefault="0097163D" w:rsidP="00D90B67">
      <w:pPr>
        <w:rPr>
          <w:rFonts w:eastAsia="Calibri" w:cs="Arial"/>
          <w:b/>
          <w:bCs/>
          <w:color w:val="00A1A1"/>
          <w:sz w:val="24"/>
          <w:szCs w:val="24"/>
        </w:rPr>
      </w:pPr>
    </w:p>
    <w:p w14:paraId="00D0D458" w14:textId="666ED2B0" w:rsidR="0097163D" w:rsidRDefault="0097163D" w:rsidP="00D90B67">
      <w:pPr>
        <w:rPr>
          <w:rFonts w:eastAsia="Calibri" w:cs="Arial"/>
          <w:b/>
          <w:bCs/>
          <w:color w:val="00A1A1"/>
          <w:sz w:val="24"/>
          <w:szCs w:val="24"/>
        </w:rPr>
      </w:pPr>
    </w:p>
    <w:p w14:paraId="449595E9" w14:textId="39A4E722" w:rsidR="0097163D" w:rsidRDefault="0097163D" w:rsidP="00D90B67">
      <w:pPr>
        <w:rPr>
          <w:rFonts w:eastAsia="Calibri" w:cs="Arial"/>
          <w:b/>
          <w:bCs/>
          <w:color w:val="00A1A1"/>
          <w:sz w:val="24"/>
          <w:szCs w:val="24"/>
        </w:rPr>
      </w:pPr>
    </w:p>
    <w:p w14:paraId="0643D4E1" w14:textId="734A60D3" w:rsidR="0097163D" w:rsidRDefault="0097163D" w:rsidP="00D90B67">
      <w:pPr>
        <w:rPr>
          <w:rFonts w:eastAsia="Calibri" w:cs="Arial"/>
          <w:b/>
          <w:bCs/>
          <w:color w:val="00A1A1"/>
          <w:sz w:val="24"/>
          <w:szCs w:val="24"/>
        </w:rPr>
      </w:pPr>
    </w:p>
    <w:p w14:paraId="07717B7D" w14:textId="279B0F34" w:rsidR="0097163D" w:rsidRDefault="0097163D" w:rsidP="00D90B67">
      <w:pPr>
        <w:rPr>
          <w:rFonts w:eastAsia="Calibri" w:cs="Arial"/>
          <w:b/>
          <w:bCs/>
          <w:color w:val="00A1A1"/>
          <w:sz w:val="24"/>
          <w:szCs w:val="24"/>
        </w:rPr>
      </w:pPr>
    </w:p>
    <w:p w14:paraId="02A2F87D" w14:textId="41238889" w:rsidR="0097163D" w:rsidRDefault="0097163D" w:rsidP="00D90B67">
      <w:pPr>
        <w:rPr>
          <w:rFonts w:eastAsia="Calibri" w:cs="Arial"/>
          <w:b/>
          <w:bCs/>
          <w:color w:val="00A1A1"/>
          <w:sz w:val="24"/>
          <w:szCs w:val="24"/>
        </w:rPr>
      </w:pPr>
    </w:p>
    <w:p w14:paraId="0B39C14C" w14:textId="41B93CB4" w:rsidR="0097163D" w:rsidRDefault="0097163D" w:rsidP="00D90B67">
      <w:pPr>
        <w:rPr>
          <w:rFonts w:eastAsia="Calibri" w:cs="Arial"/>
          <w:b/>
          <w:bCs/>
          <w:color w:val="00A1A1"/>
          <w:sz w:val="24"/>
          <w:szCs w:val="24"/>
        </w:rPr>
      </w:pPr>
    </w:p>
    <w:p w14:paraId="7A5A92CA" w14:textId="7FBE4192" w:rsidR="0097163D" w:rsidRDefault="0097163D" w:rsidP="00D90B67">
      <w:pPr>
        <w:rPr>
          <w:rFonts w:eastAsia="Calibri" w:cs="Arial"/>
          <w:b/>
          <w:bCs/>
          <w:color w:val="00A1A1"/>
          <w:sz w:val="24"/>
          <w:szCs w:val="24"/>
        </w:rPr>
      </w:pPr>
    </w:p>
    <w:p w14:paraId="40E67759" w14:textId="647D6E2B" w:rsidR="0097163D" w:rsidRDefault="0097163D" w:rsidP="00D90B67">
      <w:pPr>
        <w:rPr>
          <w:rFonts w:eastAsia="Calibri" w:cs="Arial"/>
          <w:b/>
          <w:bCs/>
          <w:color w:val="00A1A1"/>
          <w:sz w:val="24"/>
          <w:szCs w:val="24"/>
        </w:rPr>
      </w:pPr>
    </w:p>
    <w:p w14:paraId="3AF8437C" w14:textId="6141BA0C" w:rsidR="0097163D" w:rsidRDefault="0097163D" w:rsidP="00D90B67">
      <w:pPr>
        <w:rPr>
          <w:rFonts w:eastAsia="Calibri" w:cs="Arial"/>
          <w:b/>
          <w:bCs/>
          <w:color w:val="00A1A1"/>
          <w:sz w:val="24"/>
          <w:szCs w:val="24"/>
        </w:rPr>
      </w:pPr>
    </w:p>
    <w:p w14:paraId="318B3B92" w14:textId="45792861" w:rsidR="0097163D" w:rsidRDefault="0097163D" w:rsidP="00D90B67">
      <w:pPr>
        <w:rPr>
          <w:rFonts w:eastAsia="Calibri" w:cs="Arial"/>
          <w:b/>
          <w:bCs/>
          <w:color w:val="00A1A1"/>
          <w:sz w:val="24"/>
          <w:szCs w:val="24"/>
        </w:rPr>
      </w:pPr>
    </w:p>
    <w:p w14:paraId="540EF0FF" w14:textId="5C4045B8" w:rsidR="0097163D" w:rsidRDefault="0097163D" w:rsidP="00D90B67">
      <w:pPr>
        <w:rPr>
          <w:rFonts w:eastAsia="Calibri" w:cs="Arial"/>
          <w:b/>
          <w:bCs/>
          <w:color w:val="00A1A1"/>
          <w:sz w:val="24"/>
          <w:szCs w:val="24"/>
        </w:rPr>
      </w:pPr>
    </w:p>
    <w:p w14:paraId="28BF90F1" w14:textId="58283302" w:rsidR="0097163D" w:rsidRDefault="0097163D" w:rsidP="00D90B67">
      <w:pPr>
        <w:rPr>
          <w:rFonts w:eastAsia="Calibri" w:cs="Arial"/>
          <w:b/>
          <w:bCs/>
          <w:color w:val="00A1A1"/>
          <w:sz w:val="24"/>
          <w:szCs w:val="24"/>
        </w:rPr>
      </w:pPr>
    </w:p>
    <w:p w14:paraId="1939BC2E" w14:textId="56F4EC21" w:rsidR="0097163D" w:rsidRDefault="0097163D" w:rsidP="00D90B67">
      <w:pPr>
        <w:rPr>
          <w:rFonts w:eastAsia="Calibri" w:cs="Arial"/>
          <w:b/>
          <w:bCs/>
          <w:color w:val="00A1A1"/>
          <w:sz w:val="24"/>
          <w:szCs w:val="24"/>
        </w:rPr>
      </w:pPr>
    </w:p>
    <w:p w14:paraId="0D138967" w14:textId="418AFEF9" w:rsidR="0097163D" w:rsidRDefault="0097163D" w:rsidP="00D90B67">
      <w:pPr>
        <w:rPr>
          <w:rFonts w:eastAsia="Calibri" w:cs="Arial"/>
          <w:b/>
          <w:bCs/>
          <w:color w:val="00A1A1"/>
          <w:sz w:val="24"/>
          <w:szCs w:val="24"/>
        </w:rPr>
      </w:pPr>
    </w:p>
    <w:p w14:paraId="0C646609" w14:textId="02AB1701" w:rsidR="0097163D" w:rsidRDefault="0097163D" w:rsidP="00D90B67">
      <w:pPr>
        <w:rPr>
          <w:rFonts w:eastAsia="Calibri" w:cs="Arial"/>
          <w:b/>
          <w:bCs/>
          <w:color w:val="00A1A1"/>
          <w:sz w:val="24"/>
          <w:szCs w:val="24"/>
        </w:rPr>
      </w:pPr>
    </w:p>
    <w:p w14:paraId="789E2986" w14:textId="66ABE14E" w:rsidR="0097163D" w:rsidRDefault="0097163D" w:rsidP="00D90B67">
      <w:pPr>
        <w:rPr>
          <w:rFonts w:eastAsia="Calibri" w:cs="Arial"/>
          <w:b/>
          <w:bCs/>
          <w:color w:val="00A1A1"/>
          <w:sz w:val="24"/>
          <w:szCs w:val="24"/>
        </w:rPr>
      </w:pPr>
    </w:p>
    <w:p w14:paraId="6AEF6631" w14:textId="7D30657A" w:rsidR="0097163D" w:rsidRDefault="0097163D" w:rsidP="00D90B67">
      <w:pPr>
        <w:rPr>
          <w:rFonts w:eastAsia="Calibri" w:cs="Arial"/>
          <w:b/>
          <w:bCs/>
          <w:color w:val="00A1A1"/>
          <w:sz w:val="24"/>
          <w:szCs w:val="24"/>
        </w:rPr>
      </w:pPr>
    </w:p>
    <w:p w14:paraId="44B1E6F1" w14:textId="77F57B7F" w:rsidR="0097163D" w:rsidRDefault="0097163D" w:rsidP="00D90B67">
      <w:pPr>
        <w:rPr>
          <w:rFonts w:eastAsia="Calibri" w:cs="Arial"/>
          <w:b/>
          <w:bCs/>
          <w:color w:val="00A1A1"/>
          <w:sz w:val="24"/>
          <w:szCs w:val="24"/>
        </w:rPr>
      </w:pPr>
    </w:p>
    <w:p w14:paraId="1F8FB013" w14:textId="666282F8" w:rsidR="0097163D" w:rsidRDefault="0097163D" w:rsidP="00D90B67">
      <w:pPr>
        <w:rPr>
          <w:rFonts w:eastAsia="Calibri" w:cs="Arial"/>
          <w:b/>
          <w:bCs/>
          <w:color w:val="00A1A1"/>
          <w:sz w:val="24"/>
          <w:szCs w:val="24"/>
        </w:rPr>
      </w:pPr>
    </w:p>
    <w:p w14:paraId="6C475B87" w14:textId="088F386B" w:rsidR="0097163D" w:rsidRDefault="0097163D" w:rsidP="00D90B67">
      <w:pPr>
        <w:rPr>
          <w:rFonts w:eastAsia="Calibri" w:cs="Arial"/>
          <w:b/>
          <w:bCs/>
          <w:color w:val="00A1A1"/>
          <w:sz w:val="24"/>
          <w:szCs w:val="24"/>
        </w:rPr>
      </w:pPr>
    </w:p>
    <w:p w14:paraId="79740369" w14:textId="72B3C93B" w:rsidR="0097163D" w:rsidRDefault="0097163D" w:rsidP="00D90B67">
      <w:pPr>
        <w:rPr>
          <w:rFonts w:eastAsia="Calibri" w:cs="Arial"/>
          <w:b/>
          <w:bCs/>
          <w:color w:val="00A1A1"/>
          <w:sz w:val="24"/>
          <w:szCs w:val="24"/>
        </w:rPr>
      </w:pPr>
    </w:p>
    <w:p w14:paraId="763BC076" w14:textId="6D535B96" w:rsidR="0097163D" w:rsidRDefault="0097163D" w:rsidP="00D90B67">
      <w:pPr>
        <w:rPr>
          <w:rFonts w:eastAsia="Calibri" w:cs="Arial"/>
          <w:b/>
          <w:bCs/>
          <w:color w:val="00A1A1"/>
          <w:sz w:val="24"/>
          <w:szCs w:val="24"/>
        </w:rPr>
      </w:pPr>
    </w:p>
    <w:p w14:paraId="31ED78E9" w14:textId="7E446060" w:rsidR="0097163D" w:rsidRDefault="0097163D" w:rsidP="00D90B67">
      <w:pPr>
        <w:rPr>
          <w:rFonts w:eastAsia="Calibri" w:cs="Arial"/>
          <w:b/>
          <w:bCs/>
          <w:color w:val="00A1A1"/>
          <w:sz w:val="24"/>
          <w:szCs w:val="24"/>
        </w:rPr>
      </w:pPr>
    </w:p>
    <w:p w14:paraId="20324BFF" w14:textId="449A38B3" w:rsidR="0097163D" w:rsidRDefault="0097163D" w:rsidP="00D90B67">
      <w:pPr>
        <w:rPr>
          <w:rFonts w:eastAsia="Calibri" w:cs="Arial"/>
          <w:b/>
          <w:bCs/>
          <w:color w:val="00A1A1"/>
          <w:sz w:val="24"/>
          <w:szCs w:val="24"/>
        </w:rPr>
      </w:pPr>
    </w:p>
    <w:p w14:paraId="6B7DF44E" w14:textId="5A1246E6" w:rsidR="0097163D" w:rsidRDefault="0097163D" w:rsidP="00D90B67">
      <w:pPr>
        <w:rPr>
          <w:rFonts w:eastAsia="Calibri" w:cs="Arial"/>
          <w:b/>
          <w:bCs/>
          <w:color w:val="00A1A1"/>
          <w:sz w:val="24"/>
          <w:szCs w:val="24"/>
        </w:rPr>
      </w:pPr>
    </w:p>
    <w:p w14:paraId="0A36DB6C" w14:textId="758C66FE" w:rsidR="0097163D" w:rsidRDefault="0097163D" w:rsidP="00D90B67">
      <w:pPr>
        <w:rPr>
          <w:rFonts w:eastAsia="Calibri" w:cs="Arial"/>
          <w:b/>
          <w:bCs/>
          <w:color w:val="00A1A1"/>
          <w:sz w:val="24"/>
          <w:szCs w:val="24"/>
        </w:rPr>
      </w:pPr>
    </w:p>
    <w:p w14:paraId="26581749" w14:textId="1C820C7C" w:rsidR="0097163D" w:rsidRDefault="0097163D" w:rsidP="00D90B67">
      <w:pPr>
        <w:rPr>
          <w:rFonts w:eastAsia="Calibri" w:cs="Arial"/>
          <w:b/>
          <w:bCs/>
          <w:color w:val="00A1A1"/>
          <w:sz w:val="24"/>
          <w:szCs w:val="24"/>
        </w:rPr>
      </w:pPr>
    </w:p>
    <w:p w14:paraId="4425B708" w14:textId="75EB7A68" w:rsidR="0097163D" w:rsidRDefault="0097163D" w:rsidP="00D90B67">
      <w:pPr>
        <w:rPr>
          <w:rFonts w:eastAsia="Calibri" w:cs="Arial"/>
          <w:b/>
          <w:bCs/>
          <w:color w:val="00A1A1"/>
          <w:sz w:val="24"/>
          <w:szCs w:val="24"/>
        </w:rPr>
      </w:pPr>
    </w:p>
    <w:p w14:paraId="65C3D314" w14:textId="2485844D" w:rsidR="0097163D" w:rsidRDefault="0097163D" w:rsidP="00D90B67">
      <w:pPr>
        <w:rPr>
          <w:rFonts w:eastAsia="Calibri" w:cs="Arial"/>
          <w:b/>
          <w:bCs/>
          <w:color w:val="00A1A1"/>
          <w:sz w:val="24"/>
          <w:szCs w:val="24"/>
        </w:rPr>
      </w:pPr>
    </w:p>
    <w:p w14:paraId="3131563D" w14:textId="4CC63AF3" w:rsidR="0097163D" w:rsidRDefault="0097163D" w:rsidP="00D90B67">
      <w:pPr>
        <w:rPr>
          <w:rFonts w:eastAsia="Calibri" w:cs="Arial"/>
          <w:b/>
          <w:bCs/>
          <w:color w:val="00A1A1"/>
          <w:sz w:val="24"/>
          <w:szCs w:val="24"/>
        </w:rPr>
      </w:pPr>
    </w:p>
    <w:p w14:paraId="6BD05F7B" w14:textId="33EBDE68" w:rsidR="0097163D" w:rsidRDefault="0097163D" w:rsidP="00D90B67">
      <w:pPr>
        <w:rPr>
          <w:rFonts w:eastAsia="Calibri" w:cs="Arial"/>
          <w:b/>
          <w:bCs/>
          <w:color w:val="00A1A1"/>
          <w:sz w:val="24"/>
          <w:szCs w:val="24"/>
        </w:rPr>
      </w:pPr>
    </w:p>
    <w:p w14:paraId="7AC004D5" w14:textId="33866367" w:rsidR="0097163D" w:rsidRDefault="0097163D" w:rsidP="00D90B67">
      <w:pPr>
        <w:rPr>
          <w:rFonts w:eastAsia="Calibri" w:cs="Arial"/>
          <w:b/>
          <w:bCs/>
          <w:color w:val="00A1A1"/>
          <w:sz w:val="24"/>
          <w:szCs w:val="24"/>
        </w:rPr>
      </w:pPr>
    </w:p>
    <w:p w14:paraId="45A0425B" w14:textId="301E7207" w:rsidR="0097163D" w:rsidRDefault="0097163D" w:rsidP="00D90B67">
      <w:pPr>
        <w:rPr>
          <w:rFonts w:eastAsia="Calibri" w:cs="Arial"/>
          <w:b/>
          <w:bCs/>
          <w:color w:val="00A1A1"/>
          <w:sz w:val="24"/>
          <w:szCs w:val="24"/>
        </w:rPr>
      </w:pPr>
    </w:p>
    <w:p w14:paraId="1B094FA3" w14:textId="4F40D291" w:rsidR="0097163D" w:rsidRDefault="0097163D" w:rsidP="00D90B67">
      <w:pPr>
        <w:rPr>
          <w:rFonts w:eastAsia="Calibri" w:cs="Arial"/>
          <w:b/>
          <w:bCs/>
          <w:color w:val="00A1A1"/>
          <w:sz w:val="24"/>
          <w:szCs w:val="24"/>
        </w:rPr>
      </w:pPr>
    </w:p>
    <w:p w14:paraId="04DAE0EB" w14:textId="5BF33B7C" w:rsidR="0097163D" w:rsidRDefault="0097163D" w:rsidP="00D90B67">
      <w:pPr>
        <w:rPr>
          <w:rFonts w:eastAsia="Calibri" w:cs="Arial"/>
          <w:b/>
          <w:bCs/>
          <w:color w:val="00A1A1"/>
          <w:sz w:val="24"/>
          <w:szCs w:val="24"/>
        </w:rPr>
      </w:pPr>
    </w:p>
    <w:p w14:paraId="1D3DF305" w14:textId="6CA0BAAA" w:rsidR="0097163D" w:rsidRDefault="0097163D" w:rsidP="00D90B67">
      <w:pPr>
        <w:rPr>
          <w:rFonts w:eastAsia="Calibri" w:cs="Arial"/>
          <w:b/>
          <w:bCs/>
          <w:color w:val="00A1A1"/>
          <w:sz w:val="24"/>
          <w:szCs w:val="24"/>
        </w:rPr>
      </w:pPr>
    </w:p>
    <w:p w14:paraId="6D260045" w14:textId="65E54249" w:rsidR="0097163D" w:rsidRDefault="0097163D" w:rsidP="00D90B67">
      <w:pPr>
        <w:rPr>
          <w:rFonts w:eastAsia="Calibri" w:cs="Arial"/>
          <w:b/>
          <w:bCs/>
          <w:color w:val="00A1A1"/>
          <w:sz w:val="24"/>
          <w:szCs w:val="24"/>
        </w:rPr>
      </w:pPr>
    </w:p>
    <w:p w14:paraId="272CE807" w14:textId="00CE118A" w:rsidR="0097163D" w:rsidRDefault="0097163D" w:rsidP="00D90B67">
      <w:pPr>
        <w:rPr>
          <w:rFonts w:eastAsia="Calibri" w:cs="Arial"/>
          <w:b/>
          <w:bCs/>
          <w:color w:val="00A1A1"/>
          <w:sz w:val="24"/>
          <w:szCs w:val="24"/>
        </w:rPr>
      </w:pPr>
    </w:p>
    <w:p w14:paraId="7C83890F" w14:textId="5D2E11EA" w:rsidR="0097163D" w:rsidRDefault="0097163D" w:rsidP="00D90B67">
      <w:pPr>
        <w:rPr>
          <w:rFonts w:eastAsia="Calibri" w:cs="Arial"/>
          <w:b/>
          <w:bCs/>
          <w:color w:val="00A1A1"/>
          <w:sz w:val="24"/>
          <w:szCs w:val="24"/>
        </w:rPr>
      </w:pPr>
    </w:p>
    <w:p w14:paraId="4B7220FD" w14:textId="746861B9" w:rsidR="0097163D" w:rsidRDefault="0097163D" w:rsidP="00D90B67">
      <w:pPr>
        <w:rPr>
          <w:rFonts w:eastAsia="Calibri" w:cs="Arial"/>
          <w:b/>
          <w:bCs/>
          <w:color w:val="00A1A1"/>
          <w:sz w:val="24"/>
          <w:szCs w:val="24"/>
        </w:rPr>
      </w:pPr>
    </w:p>
    <w:p w14:paraId="6379F1E9" w14:textId="584273A6" w:rsidR="0097163D" w:rsidRDefault="0097163D" w:rsidP="00D90B67">
      <w:pPr>
        <w:rPr>
          <w:rFonts w:eastAsia="Calibri" w:cs="Arial"/>
          <w:b/>
          <w:bCs/>
          <w:color w:val="00A1A1"/>
          <w:sz w:val="24"/>
          <w:szCs w:val="24"/>
        </w:rPr>
      </w:pPr>
    </w:p>
    <w:p w14:paraId="085B98C0" w14:textId="3CFFB160" w:rsidR="0097163D" w:rsidRDefault="0097163D" w:rsidP="00D90B67">
      <w:pPr>
        <w:rPr>
          <w:rFonts w:eastAsia="Calibri" w:cs="Arial"/>
          <w:b/>
          <w:bCs/>
          <w:color w:val="00A1A1"/>
          <w:sz w:val="24"/>
          <w:szCs w:val="24"/>
        </w:rPr>
      </w:pPr>
    </w:p>
    <w:p w14:paraId="38448F7C" w14:textId="39415932" w:rsidR="0097163D" w:rsidRDefault="0097163D" w:rsidP="00D90B67">
      <w:pPr>
        <w:rPr>
          <w:rFonts w:eastAsia="Calibri" w:cs="Arial"/>
          <w:b/>
          <w:bCs/>
          <w:color w:val="00A1A1"/>
          <w:sz w:val="24"/>
          <w:szCs w:val="24"/>
        </w:rPr>
      </w:pPr>
    </w:p>
    <w:p w14:paraId="1B07A224" w14:textId="0EE403CA" w:rsidR="0097163D" w:rsidRDefault="0097163D" w:rsidP="00D90B67">
      <w:pPr>
        <w:rPr>
          <w:rFonts w:eastAsia="Calibri" w:cs="Arial"/>
          <w:b/>
          <w:bCs/>
          <w:color w:val="00A1A1"/>
          <w:sz w:val="24"/>
          <w:szCs w:val="24"/>
        </w:rPr>
      </w:pPr>
    </w:p>
    <w:p w14:paraId="5C722583" w14:textId="77777777" w:rsidR="0097163D" w:rsidRPr="0097163D" w:rsidRDefault="0097163D" w:rsidP="00D90B67">
      <w:pPr>
        <w:rPr>
          <w:rFonts w:eastAsia="Calibri" w:cs="Arial"/>
          <w:b/>
          <w:bCs/>
          <w:color w:val="00A1A1"/>
          <w:sz w:val="24"/>
          <w:szCs w:val="24"/>
        </w:rPr>
      </w:pPr>
    </w:p>
    <w:sectPr w:rsidR="0097163D" w:rsidRPr="0097163D" w:rsidSect="00C519C6">
      <w:headerReference w:type="default" r:id="rId11"/>
      <w:footerReference w:type="default" r:id="rId12"/>
      <w:pgSz w:w="11906" w:h="16838"/>
      <w:pgMar w:top="1440" w:right="1440"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219D" w14:textId="77777777" w:rsidR="00D00A4E" w:rsidRDefault="00D00A4E" w:rsidP="00471961">
      <w:r>
        <w:separator/>
      </w:r>
    </w:p>
  </w:endnote>
  <w:endnote w:type="continuationSeparator" w:id="0">
    <w:p w14:paraId="083959B0" w14:textId="77777777" w:rsidR="00D00A4E" w:rsidRDefault="00D00A4E" w:rsidP="00471961">
      <w:r>
        <w:continuationSeparator/>
      </w:r>
    </w:p>
  </w:endnote>
  <w:endnote w:type="continuationNotice" w:id="1">
    <w:p w14:paraId="76558DC4" w14:textId="77777777" w:rsidR="00D00A4E" w:rsidRDefault="00D0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9D6C" w14:textId="4068426A" w:rsidR="008B3E2E" w:rsidRPr="001C55F7" w:rsidRDefault="008B3E2E" w:rsidP="001C55F7">
    <w:pPr>
      <w:rPr>
        <w:rFonts w:cs="Arial"/>
        <w:sz w:val="12"/>
        <w:szCs w:val="12"/>
      </w:rPr>
    </w:pPr>
    <w:r>
      <w:rPr>
        <w:rFonts w:cs="Arial"/>
        <w:sz w:val="12"/>
        <w:szCs w:val="12"/>
      </w:rPr>
      <w:t xml:space="preserve">L5 </w:t>
    </w:r>
    <w:r w:rsidRPr="001C55F7">
      <w:rPr>
        <w:rFonts w:cs="Arial"/>
        <w:sz w:val="12"/>
        <w:szCs w:val="12"/>
      </w:rPr>
      <w:t xml:space="preserve">– HR </w:t>
    </w:r>
    <w:r>
      <w:rPr>
        <w:rFonts w:cs="Arial"/>
        <w:sz w:val="12"/>
        <w:szCs w:val="12"/>
      </w:rPr>
      <w:t>Consultant</w:t>
    </w:r>
    <w:r w:rsidR="00253FE3">
      <w:rPr>
        <w:rFonts w:cs="Arial"/>
        <w:sz w:val="12"/>
        <w:szCs w:val="12"/>
      </w:rPr>
      <w:t xml:space="preserve"> </w:t>
    </w:r>
    <w:r>
      <w:rPr>
        <w:rFonts w:cs="Arial"/>
        <w:sz w:val="12"/>
        <w:szCs w:val="12"/>
      </w:rPr>
      <w:t>Partner Consultative</w:t>
    </w:r>
    <w:r w:rsidRPr="001C55F7">
      <w:rPr>
        <w:rFonts w:cs="Arial"/>
        <w:sz w:val="12"/>
        <w:szCs w:val="12"/>
      </w:rPr>
      <w:t xml:space="preserve"> Project </w:t>
    </w:r>
    <w:r>
      <w:rPr>
        <w:rFonts w:cs="Arial"/>
        <w:sz w:val="12"/>
        <w:szCs w:val="12"/>
      </w:rPr>
      <w:t>Template. © CIPD</w:t>
    </w:r>
    <w:r w:rsidR="00B423C0">
      <w:rPr>
        <w:rFonts w:cs="Arial"/>
        <w:sz w:val="12"/>
        <w:szCs w:val="12"/>
      </w:rPr>
      <w:t xml:space="preserve"> Nov</w:t>
    </w:r>
    <w:r>
      <w:rPr>
        <w:rFonts w:cs="Arial"/>
        <w:sz w:val="12"/>
        <w:szCs w:val="12"/>
      </w:rPr>
      <w:t xml:space="preserve"> </w:t>
    </w:r>
    <w:r w:rsidR="00653025">
      <w:rPr>
        <w:rFonts w:cs="Arial"/>
        <w:sz w:val="12"/>
        <w:szCs w:val="12"/>
      </w:rPr>
      <w:t>202</w:t>
    </w:r>
    <w:r w:rsidR="000A0D93">
      <w:rPr>
        <w:rFonts w:cs="Arial"/>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CC5E" w14:textId="77777777" w:rsidR="00D00A4E" w:rsidRDefault="00D00A4E" w:rsidP="00471961">
      <w:r>
        <w:separator/>
      </w:r>
    </w:p>
  </w:footnote>
  <w:footnote w:type="continuationSeparator" w:id="0">
    <w:p w14:paraId="12D00725" w14:textId="77777777" w:rsidR="00D00A4E" w:rsidRDefault="00D00A4E" w:rsidP="00471961">
      <w:r>
        <w:continuationSeparator/>
      </w:r>
    </w:p>
  </w:footnote>
  <w:footnote w:type="continuationNotice" w:id="1">
    <w:p w14:paraId="3CDDA781" w14:textId="77777777" w:rsidR="00D00A4E" w:rsidRDefault="00D0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C252" w14:textId="15F80361" w:rsidR="008B3E2E" w:rsidRDefault="008B3E2E" w:rsidP="0035305A">
    <w:pPr>
      <w:pStyle w:val="Header"/>
      <w:tabs>
        <w:tab w:val="left" w:pos="5655"/>
        <w:tab w:val="right" w:pos="7215"/>
      </w:tabs>
    </w:pPr>
    <w:r w:rsidRPr="00471961">
      <w:rPr>
        <w:noProof/>
        <w:lang w:eastAsia="en-GB"/>
      </w:rPr>
      <w:drawing>
        <wp:anchor distT="0" distB="0" distL="114300" distR="114300" simplePos="0" relativeHeight="251657216" behindDoc="1" locked="0" layoutInCell="1" allowOverlap="1" wp14:anchorId="35EFC25C" wp14:editId="35EFC25D">
          <wp:simplePos x="0" y="0"/>
          <wp:positionH relativeFrom="column">
            <wp:posOffset>4679950</wp:posOffset>
          </wp:positionH>
          <wp:positionV relativeFrom="paragraph">
            <wp:posOffset>64770</wp:posOffset>
          </wp:positionV>
          <wp:extent cx="1440000" cy="821053"/>
          <wp:effectExtent l="0" t="0" r="8255" b="0"/>
          <wp:wrapTight wrapText="bothSides">
            <wp:wrapPolygon edited="0">
              <wp:start x="0" y="0"/>
              <wp:lineTo x="0" y="21065"/>
              <wp:lineTo x="21438" y="21065"/>
              <wp:lineTo x="21438" y="0"/>
              <wp:lineTo x="0" y="0"/>
            </wp:wrapPolygon>
          </wp:wrapTight>
          <wp:docPr id="1" name="Picture 1" descr="S:\Brand Review\Audit\Reviewed by MB\Design elements\Resized logos\CIPD Teal logo wp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nd Review\Audit\Reviewed by MB\Design elements\Resized logos\CIPD Teal logo wp_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8210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B2A13" w14:textId="16E6D284" w:rsidR="00A343CA" w:rsidRPr="00A343CA" w:rsidRDefault="00A343CA" w:rsidP="00A343CA">
    <w:pPr>
      <w:rPr>
        <w:rFonts w:cs="Arial"/>
        <w:b/>
        <w:i/>
        <w:color w:val="02B9B5"/>
        <w:sz w:val="18"/>
        <w:szCs w:val="18"/>
      </w:rPr>
    </w:pPr>
    <w:r w:rsidRPr="00A343CA">
      <w:rPr>
        <w:rFonts w:cs="Arial"/>
        <w:b/>
        <w:i/>
        <w:color w:val="02B9B5"/>
        <w:sz w:val="18"/>
        <w:szCs w:val="18"/>
      </w:rPr>
      <w:t>Level 5 Apprenticeship Standard – HR Consultant</w:t>
    </w:r>
    <w:r w:rsidR="00C61D3A">
      <w:rPr>
        <w:rFonts w:cs="Arial"/>
        <w:b/>
        <w:i/>
        <w:color w:val="02B9B5"/>
        <w:sz w:val="18"/>
        <w:szCs w:val="18"/>
      </w:rPr>
      <w:t xml:space="preserve"> </w:t>
    </w:r>
    <w:r w:rsidRPr="00A343CA">
      <w:rPr>
        <w:rFonts w:cs="Arial"/>
        <w:b/>
        <w:i/>
        <w:color w:val="02B9B5"/>
        <w:sz w:val="18"/>
        <w:szCs w:val="18"/>
      </w:rPr>
      <w:t>Partner</w:t>
    </w:r>
  </w:p>
  <w:p w14:paraId="35EFC253" w14:textId="77777777" w:rsidR="008B3E2E" w:rsidRDefault="008B3E2E" w:rsidP="0035305A">
    <w:pPr>
      <w:pStyle w:val="Header"/>
      <w:tabs>
        <w:tab w:val="left" w:pos="5655"/>
        <w:tab w:val="right" w:pos="7215"/>
      </w:tabs>
    </w:pPr>
  </w:p>
  <w:p w14:paraId="35EFC254" w14:textId="77777777" w:rsidR="008B3E2E" w:rsidRDefault="008B3E2E" w:rsidP="0035305A">
    <w:pPr>
      <w:pStyle w:val="Header"/>
      <w:tabs>
        <w:tab w:val="left" w:pos="5655"/>
        <w:tab w:val="right" w:pos="7215"/>
      </w:tabs>
    </w:pPr>
  </w:p>
  <w:p w14:paraId="35EFC255" w14:textId="77777777" w:rsidR="008B3E2E" w:rsidRDefault="008B3E2E" w:rsidP="0035305A">
    <w:pPr>
      <w:pStyle w:val="Header"/>
      <w:tabs>
        <w:tab w:val="left" w:pos="5655"/>
        <w:tab w:val="right" w:pos="7215"/>
      </w:tabs>
    </w:pPr>
  </w:p>
  <w:p w14:paraId="35EFC256" w14:textId="77777777" w:rsidR="008B3E2E" w:rsidRDefault="008B3E2E" w:rsidP="0035305A">
    <w:pPr>
      <w:pStyle w:val="Header"/>
      <w:tabs>
        <w:tab w:val="left" w:pos="5655"/>
        <w:tab w:val="right" w:pos="7215"/>
      </w:tabs>
    </w:pPr>
  </w:p>
  <w:p w14:paraId="35EFC257" w14:textId="1B591C12" w:rsidR="008B3E2E" w:rsidRPr="00473883" w:rsidRDefault="008B3E2E" w:rsidP="0035305A">
    <w:pPr>
      <w:pStyle w:val="Header"/>
      <w:tabs>
        <w:tab w:val="left" w:pos="5655"/>
        <w:tab w:val="right" w:pos="7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8C3"/>
    <w:multiLevelType w:val="hybridMultilevel"/>
    <w:tmpl w:val="BB787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01B9"/>
    <w:multiLevelType w:val="multilevel"/>
    <w:tmpl w:val="7DB2A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E261B"/>
    <w:multiLevelType w:val="hybridMultilevel"/>
    <w:tmpl w:val="AA8AE652"/>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145B6C"/>
    <w:multiLevelType w:val="hybridMultilevel"/>
    <w:tmpl w:val="071E786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8F7330"/>
    <w:multiLevelType w:val="hybridMultilevel"/>
    <w:tmpl w:val="AC2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C3507"/>
    <w:multiLevelType w:val="hybridMultilevel"/>
    <w:tmpl w:val="F7924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061287"/>
    <w:multiLevelType w:val="hybridMultilevel"/>
    <w:tmpl w:val="F0823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926D8F"/>
    <w:multiLevelType w:val="hybridMultilevel"/>
    <w:tmpl w:val="D010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696"/>
    <w:multiLevelType w:val="hybridMultilevel"/>
    <w:tmpl w:val="FE20B2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1156C7"/>
    <w:multiLevelType w:val="hybridMultilevel"/>
    <w:tmpl w:val="98D6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D6DEB"/>
    <w:multiLevelType w:val="hybridMultilevel"/>
    <w:tmpl w:val="5F7A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F56D6"/>
    <w:multiLevelType w:val="hybridMultilevel"/>
    <w:tmpl w:val="2DBC1196"/>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245C70"/>
    <w:multiLevelType w:val="hybridMultilevel"/>
    <w:tmpl w:val="FB9645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40987"/>
    <w:multiLevelType w:val="hybridMultilevel"/>
    <w:tmpl w:val="4FF4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63CE3"/>
    <w:multiLevelType w:val="hybridMultilevel"/>
    <w:tmpl w:val="419A0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367E39"/>
    <w:multiLevelType w:val="hybridMultilevel"/>
    <w:tmpl w:val="1C90025A"/>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FD0147"/>
    <w:multiLevelType w:val="hybridMultilevel"/>
    <w:tmpl w:val="75E0AB2E"/>
    <w:lvl w:ilvl="0" w:tplc="C2BC5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E744C"/>
    <w:multiLevelType w:val="hybridMultilevel"/>
    <w:tmpl w:val="A7A86326"/>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BC063B"/>
    <w:multiLevelType w:val="hybridMultilevel"/>
    <w:tmpl w:val="506A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F5999"/>
    <w:multiLevelType w:val="hybridMultilevel"/>
    <w:tmpl w:val="011859C2"/>
    <w:lvl w:ilvl="0" w:tplc="08090001">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C11D6"/>
    <w:multiLevelType w:val="hybridMultilevel"/>
    <w:tmpl w:val="95F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013A0"/>
    <w:multiLevelType w:val="hybridMultilevel"/>
    <w:tmpl w:val="A7A86326"/>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BD08CB"/>
    <w:multiLevelType w:val="hybridMultilevel"/>
    <w:tmpl w:val="D5326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756D7B"/>
    <w:multiLevelType w:val="hybridMultilevel"/>
    <w:tmpl w:val="B6AC528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5C79F1"/>
    <w:multiLevelType w:val="hybridMultilevel"/>
    <w:tmpl w:val="BDEC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D54C9"/>
    <w:multiLevelType w:val="hybridMultilevel"/>
    <w:tmpl w:val="5CAE068A"/>
    <w:lvl w:ilvl="0" w:tplc="B18CE9D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4E5C49"/>
    <w:multiLevelType w:val="hybridMultilevel"/>
    <w:tmpl w:val="6636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C2EAE"/>
    <w:multiLevelType w:val="hybridMultilevel"/>
    <w:tmpl w:val="FD72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4145D"/>
    <w:multiLevelType w:val="hybridMultilevel"/>
    <w:tmpl w:val="BD38C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0F37F0"/>
    <w:multiLevelType w:val="hybridMultilevel"/>
    <w:tmpl w:val="5464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D214D"/>
    <w:multiLevelType w:val="hybridMultilevel"/>
    <w:tmpl w:val="6D4EE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27634C"/>
    <w:multiLevelType w:val="hybridMultilevel"/>
    <w:tmpl w:val="6696F4AA"/>
    <w:lvl w:ilvl="0" w:tplc="B34E518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C44F36"/>
    <w:multiLevelType w:val="hybridMultilevel"/>
    <w:tmpl w:val="150A7E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F20911"/>
    <w:multiLevelType w:val="hybridMultilevel"/>
    <w:tmpl w:val="EF8EDE30"/>
    <w:lvl w:ilvl="0" w:tplc="74623E4E">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9F6027"/>
    <w:multiLevelType w:val="hybridMultilevel"/>
    <w:tmpl w:val="FD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06CC0"/>
    <w:multiLevelType w:val="hybridMultilevel"/>
    <w:tmpl w:val="929296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E3194A"/>
    <w:multiLevelType w:val="hybridMultilevel"/>
    <w:tmpl w:val="A7A86326"/>
    <w:lvl w:ilvl="0" w:tplc="BB645D6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A44FF5"/>
    <w:multiLevelType w:val="hybridMultilevel"/>
    <w:tmpl w:val="5336D2F8"/>
    <w:lvl w:ilvl="0" w:tplc="08090001">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E1D04"/>
    <w:multiLevelType w:val="hybridMultilevel"/>
    <w:tmpl w:val="FC16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C2019"/>
    <w:multiLevelType w:val="hybridMultilevel"/>
    <w:tmpl w:val="8C7C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74AE0"/>
    <w:multiLevelType w:val="hybridMultilevel"/>
    <w:tmpl w:val="89A63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90C5E"/>
    <w:multiLevelType w:val="hybridMultilevel"/>
    <w:tmpl w:val="80F49CC6"/>
    <w:lvl w:ilvl="0" w:tplc="B18CE9D0">
      <w:start w:val="1"/>
      <w:numFmt w:val="decimal"/>
      <w:lvlText w:val="%1."/>
      <w:lvlJc w:val="left"/>
      <w:pPr>
        <w:tabs>
          <w:tab w:val="num" w:pos="720"/>
        </w:tabs>
        <w:ind w:left="720" w:hanging="360"/>
      </w:pPr>
      <w:rPr>
        <w:rFonts w:hint="default"/>
      </w:rPr>
    </w:lvl>
    <w:lvl w:ilvl="1" w:tplc="F5A2CB08">
      <w:start w:val="1"/>
      <w:numFmt w:val="bullet"/>
      <w:lvlText w:val="•"/>
      <w:lvlJc w:val="left"/>
      <w:pPr>
        <w:tabs>
          <w:tab w:val="num" w:pos="1440"/>
        </w:tabs>
        <w:ind w:left="1440" w:hanging="360"/>
      </w:pPr>
      <w:rPr>
        <w:rFonts w:ascii="Arial" w:hAnsi="Arial" w:hint="default"/>
      </w:rPr>
    </w:lvl>
    <w:lvl w:ilvl="2" w:tplc="A5424E42" w:tentative="1">
      <w:start w:val="1"/>
      <w:numFmt w:val="bullet"/>
      <w:lvlText w:val="•"/>
      <w:lvlJc w:val="left"/>
      <w:pPr>
        <w:tabs>
          <w:tab w:val="num" w:pos="2160"/>
        </w:tabs>
        <w:ind w:left="2160" w:hanging="360"/>
      </w:pPr>
      <w:rPr>
        <w:rFonts w:ascii="Arial" w:hAnsi="Arial" w:hint="default"/>
      </w:rPr>
    </w:lvl>
    <w:lvl w:ilvl="3" w:tplc="CBB8021E" w:tentative="1">
      <w:start w:val="1"/>
      <w:numFmt w:val="bullet"/>
      <w:lvlText w:val="•"/>
      <w:lvlJc w:val="left"/>
      <w:pPr>
        <w:tabs>
          <w:tab w:val="num" w:pos="2880"/>
        </w:tabs>
        <w:ind w:left="2880" w:hanging="360"/>
      </w:pPr>
      <w:rPr>
        <w:rFonts w:ascii="Arial" w:hAnsi="Arial" w:hint="default"/>
      </w:rPr>
    </w:lvl>
    <w:lvl w:ilvl="4" w:tplc="B7108A22" w:tentative="1">
      <w:start w:val="1"/>
      <w:numFmt w:val="bullet"/>
      <w:lvlText w:val="•"/>
      <w:lvlJc w:val="left"/>
      <w:pPr>
        <w:tabs>
          <w:tab w:val="num" w:pos="3600"/>
        </w:tabs>
        <w:ind w:left="3600" w:hanging="360"/>
      </w:pPr>
      <w:rPr>
        <w:rFonts w:ascii="Arial" w:hAnsi="Arial" w:hint="default"/>
      </w:rPr>
    </w:lvl>
    <w:lvl w:ilvl="5" w:tplc="CBC00790" w:tentative="1">
      <w:start w:val="1"/>
      <w:numFmt w:val="bullet"/>
      <w:lvlText w:val="•"/>
      <w:lvlJc w:val="left"/>
      <w:pPr>
        <w:tabs>
          <w:tab w:val="num" w:pos="4320"/>
        </w:tabs>
        <w:ind w:left="4320" w:hanging="360"/>
      </w:pPr>
      <w:rPr>
        <w:rFonts w:ascii="Arial" w:hAnsi="Arial" w:hint="default"/>
      </w:rPr>
    </w:lvl>
    <w:lvl w:ilvl="6" w:tplc="6AF6E852" w:tentative="1">
      <w:start w:val="1"/>
      <w:numFmt w:val="bullet"/>
      <w:lvlText w:val="•"/>
      <w:lvlJc w:val="left"/>
      <w:pPr>
        <w:tabs>
          <w:tab w:val="num" w:pos="5040"/>
        </w:tabs>
        <w:ind w:left="5040" w:hanging="360"/>
      </w:pPr>
      <w:rPr>
        <w:rFonts w:ascii="Arial" w:hAnsi="Arial" w:hint="default"/>
      </w:rPr>
    </w:lvl>
    <w:lvl w:ilvl="7" w:tplc="4104B606" w:tentative="1">
      <w:start w:val="1"/>
      <w:numFmt w:val="bullet"/>
      <w:lvlText w:val="•"/>
      <w:lvlJc w:val="left"/>
      <w:pPr>
        <w:tabs>
          <w:tab w:val="num" w:pos="5760"/>
        </w:tabs>
        <w:ind w:left="5760" w:hanging="360"/>
      </w:pPr>
      <w:rPr>
        <w:rFonts w:ascii="Arial" w:hAnsi="Arial" w:hint="default"/>
      </w:rPr>
    </w:lvl>
    <w:lvl w:ilvl="8" w:tplc="87483AE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8B1BF3"/>
    <w:multiLevelType w:val="hybridMultilevel"/>
    <w:tmpl w:val="CAA0D9BA"/>
    <w:lvl w:ilvl="0" w:tplc="2C8C80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79442F"/>
    <w:multiLevelType w:val="hybridMultilevel"/>
    <w:tmpl w:val="E9BE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164A6"/>
    <w:multiLevelType w:val="hybridMultilevel"/>
    <w:tmpl w:val="FBEE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1A0797"/>
    <w:multiLevelType w:val="hybridMultilevel"/>
    <w:tmpl w:val="68E82464"/>
    <w:lvl w:ilvl="0" w:tplc="831080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2"/>
  </w:num>
  <w:num w:numId="2">
    <w:abstractNumId w:val="37"/>
  </w:num>
  <w:num w:numId="3">
    <w:abstractNumId w:val="19"/>
  </w:num>
  <w:num w:numId="4">
    <w:abstractNumId w:val="8"/>
  </w:num>
  <w:num w:numId="5">
    <w:abstractNumId w:val="7"/>
  </w:num>
  <w:num w:numId="6">
    <w:abstractNumId w:val="5"/>
  </w:num>
  <w:num w:numId="7">
    <w:abstractNumId w:val="30"/>
  </w:num>
  <w:num w:numId="8">
    <w:abstractNumId w:val="14"/>
  </w:num>
  <w:num w:numId="9">
    <w:abstractNumId w:val="45"/>
  </w:num>
  <w:num w:numId="10">
    <w:abstractNumId w:val="44"/>
  </w:num>
  <w:num w:numId="11">
    <w:abstractNumId w:val="40"/>
  </w:num>
  <w:num w:numId="12">
    <w:abstractNumId w:val="0"/>
  </w:num>
  <w:num w:numId="13">
    <w:abstractNumId w:val="13"/>
  </w:num>
  <w:num w:numId="14">
    <w:abstractNumId w:val="10"/>
  </w:num>
  <w:num w:numId="15">
    <w:abstractNumId w:val="20"/>
  </w:num>
  <w:num w:numId="16">
    <w:abstractNumId w:val="38"/>
  </w:num>
  <w:num w:numId="17">
    <w:abstractNumId w:val="18"/>
  </w:num>
  <w:num w:numId="18">
    <w:abstractNumId w:val="43"/>
  </w:num>
  <w:num w:numId="19">
    <w:abstractNumId w:val="39"/>
  </w:num>
  <w:num w:numId="20">
    <w:abstractNumId w:val="27"/>
  </w:num>
  <w:num w:numId="21">
    <w:abstractNumId w:val="24"/>
  </w:num>
  <w:num w:numId="22">
    <w:abstractNumId w:val="26"/>
  </w:num>
  <w:num w:numId="23">
    <w:abstractNumId w:val="29"/>
  </w:num>
  <w:num w:numId="24">
    <w:abstractNumId w:val="34"/>
  </w:num>
  <w:num w:numId="25">
    <w:abstractNumId w:val="35"/>
  </w:num>
  <w:num w:numId="26">
    <w:abstractNumId w:val="12"/>
  </w:num>
  <w:num w:numId="27">
    <w:abstractNumId w:val="9"/>
  </w:num>
  <w:num w:numId="28">
    <w:abstractNumId w:val="1"/>
  </w:num>
  <w:num w:numId="29">
    <w:abstractNumId w:val="11"/>
  </w:num>
  <w:num w:numId="30">
    <w:abstractNumId w:val="32"/>
  </w:num>
  <w:num w:numId="31">
    <w:abstractNumId w:val="31"/>
  </w:num>
  <w:num w:numId="32">
    <w:abstractNumId w:val="41"/>
  </w:num>
  <w:num w:numId="33">
    <w:abstractNumId w:val="25"/>
  </w:num>
  <w:num w:numId="34">
    <w:abstractNumId w:val="22"/>
  </w:num>
  <w:num w:numId="35">
    <w:abstractNumId w:val="21"/>
  </w:num>
  <w:num w:numId="36">
    <w:abstractNumId w:val="17"/>
  </w:num>
  <w:num w:numId="37">
    <w:abstractNumId w:val="36"/>
  </w:num>
  <w:num w:numId="38">
    <w:abstractNumId w:val="2"/>
  </w:num>
  <w:num w:numId="39">
    <w:abstractNumId w:val="15"/>
  </w:num>
  <w:num w:numId="40">
    <w:abstractNumId w:val="33"/>
  </w:num>
  <w:num w:numId="41">
    <w:abstractNumId w:val="23"/>
  </w:num>
  <w:num w:numId="42">
    <w:abstractNumId w:val="3"/>
  </w:num>
  <w:num w:numId="43">
    <w:abstractNumId w:val="16"/>
  </w:num>
  <w:num w:numId="44">
    <w:abstractNumId w:val="28"/>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66"/>
    <w:rsid w:val="00007769"/>
    <w:rsid w:val="00014F37"/>
    <w:rsid w:val="000225C4"/>
    <w:rsid w:val="00027A64"/>
    <w:rsid w:val="000331A2"/>
    <w:rsid w:val="0003391C"/>
    <w:rsid w:val="0004028A"/>
    <w:rsid w:val="00043EB7"/>
    <w:rsid w:val="00052A6D"/>
    <w:rsid w:val="00056577"/>
    <w:rsid w:val="000606E5"/>
    <w:rsid w:val="000815AA"/>
    <w:rsid w:val="000A0D93"/>
    <w:rsid w:val="000B5534"/>
    <w:rsid w:val="000B6C5E"/>
    <w:rsid w:val="000C66BD"/>
    <w:rsid w:val="000D07C9"/>
    <w:rsid w:val="000D28F3"/>
    <w:rsid w:val="000D60C7"/>
    <w:rsid w:val="000D6649"/>
    <w:rsid w:val="000D79A9"/>
    <w:rsid w:val="000E6E16"/>
    <w:rsid w:val="000E7D99"/>
    <w:rsid w:val="000F64F1"/>
    <w:rsid w:val="00101B91"/>
    <w:rsid w:val="001022DB"/>
    <w:rsid w:val="0010236A"/>
    <w:rsid w:val="0010284D"/>
    <w:rsid w:val="00110975"/>
    <w:rsid w:val="001129A2"/>
    <w:rsid w:val="001148A3"/>
    <w:rsid w:val="00116EC1"/>
    <w:rsid w:val="00117531"/>
    <w:rsid w:val="00122E47"/>
    <w:rsid w:val="00130CED"/>
    <w:rsid w:val="001319C6"/>
    <w:rsid w:val="00131EB1"/>
    <w:rsid w:val="00132EB9"/>
    <w:rsid w:val="00141A6C"/>
    <w:rsid w:val="001472A3"/>
    <w:rsid w:val="001504C3"/>
    <w:rsid w:val="00164EFB"/>
    <w:rsid w:val="001669F2"/>
    <w:rsid w:val="00177655"/>
    <w:rsid w:val="00180D6F"/>
    <w:rsid w:val="00184CB5"/>
    <w:rsid w:val="00187071"/>
    <w:rsid w:val="001917E5"/>
    <w:rsid w:val="001941AA"/>
    <w:rsid w:val="001A2157"/>
    <w:rsid w:val="001A2D45"/>
    <w:rsid w:val="001A3E01"/>
    <w:rsid w:val="001A5E01"/>
    <w:rsid w:val="001B1AE5"/>
    <w:rsid w:val="001B25A9"/>
    <w:rsid w:val="001B3D4C"/>
    <w:rsid w:val="001B52EE"/>
    <w:rsid w:val="001B7919"/>
    <w:rsid w:val="001C1E96"/>
    <w:rsid w:val="001C25F1"/>
    <w:rsid w:val="001C55F7"/>
    <w:rsid w:val="001D7262"/>
    <w:rsid w:val="001E3761"/>
    <w:rsid w:val="001E42C1"/>
    <w:rsid w:val="00200761"/>
    <w:rsid w:val="00205316"/>
    <w:rsid w:val="00211449"/>
    <w:rsid w:val="00211D3A"/>
    <w:rsid w:val="0022249E"/>
    <w:rsid w:val="00223F81"/>
    <w:rsid w:val="0023212A"/>
    <w:rsid w:val="002359BF"/>
    <w:rsid w:val="002420EB"/>
    <w:rsid w:val="00250266"/>
    <w:rsid w:val="00253304"/>
    <w:rsid w:val="0025353F"/>
    <w:rsid w:val="00253FE3"/>
    <w:rsid w:val="00255047"/>
    <w:rsid w:val="00256DE5"/>
    <w:rsid w:val="00257F9A"/>
    <w:rsid w:val="00260A3A"/>
    <w:rsid w:val="00273A5C"/>
    <w:rsid w:val="00273B1E"/>
    <w:rsid w:val="00277921"/>
    <w:rsid w:val="002853C7"/>
    <w:rsid w:val="002904D8"/>
    <w:rsid w:val="00291A4B"/>
    <w:rsid w:val="0029732C"/>
    <w:rsid w:val="002A2DD3"/>
    <w:rsid w:val="002A717F"/>
    <w:rsid w:val="002B1D43"/>
    <w:rsid w:val="002B4355"/>
    <w:rsid w:val="002B74A9"/>
    <w:rsid w:val="002C6414"/>
    <w:rsid w:val="002E2174"/>
    <w:rsid w:val="002E4FCA"/>
    <w:rsid w:val="002E6D9F"/>
    <w:rsid w:val="002F115F"/>
    <w:rsid w:val="002F509E"/>
    <w:rsid w:val="002F7CA7"/>
    <w:rsid w:val="0030309B"/>
    <w:rsid w:val="00312042"/>
    <w:rsid w:val="00314FB6"/>
    <w:rsid w:val="003271B7"/>
    <w:rsid w:val="00334192"/>
    <w:rsid w:val="00340E3C"/>
    <w:rsid w:val="00350C73"/>
    <w:rsid w:val="0035305A"/>
    <w:rsid w:val="003566AA"/>
    <w:rsid w:val="00362D30"/>
    <w:rsid w:val="00370637"/>
    <w:rsid w:val="0037713F"/>
    <w:rsid w:val="00377762"/>
    <w:rsid w:val="00381378"/>
    <w:rsid w:val="00383A01"/>
    <w:rsid w:val="003952E1"/>
    <w:rsid w:val="003A40B4"/>
    <w:rsid w:val="003A72FF"/>
    <w:rsid w:val="003B0DFB"/>
    <w:rsid w:val="003B0F2B"/>
    <w:rsid w:val="003B31D1"/>
    <w:rsid w:val="003B5BEB"/>
    <w:rsid w:val="003C07BE"/>
    <w:rsid w:val="003C13C1"/>
    <w:rsid w:val="003C4A45"/>
    <w:rsid w:val="003D2196"/>
    <w:rsid w:val="003D6536"/>
    <w:rsid w:val="003D7C7D"/>
    <w:rsid w:val="003E062C"/>
    <w:rsid w:val="003E3B1C"/>
    <w:rsid w:val="003E7475"/>
    <w:rsid w:val="003E7786"/>
    <w:rsid w:val="003F0767"/>
    <w:rsid w:val="003F1A64"/>
    <w:rsid w:val="003F5130"/>
    <w:rsid w:val="003F69CA"/>
    <w:rsid w:val="00404052"/>
    <w:rsid w:val="00412B5E"/>
    <w:rsid w:val="004173AD"/>
    <w:rsid w:val="0042523F"/>
    <w:rsid w:val="0043221E"/>
    <w:rsid w:val="00434113"/>
    <w:rsid w:val="004347C1"/>
    <w:rsid w:val="00435449"/>
    <w:rsid w:val="004372BA"/>
    <w:rsid w:val="00437A71"/>
    <w:rsid w:val="004447D8"/>
    <w:rsid w:val="00455A40"/>
    <w:rsid w:val="00455A9F"/>
    <w:rsid w:val="004618B8"/>
    <w:rsid w:val="00465222"/>
    <w:rsid w:val="00465CD9"/>
    <w:rsid w:val="004703B7"/>
    <w:rsid w:val="00471961"/>
    <w:rsid w:val="004737E2"/>
    <w:rsid w:val="00473883"/>
    <w:rsid w:val="00477064"/>
    <w:rsid w:val="00482DEF"/>
    <w:rsid w:val="004872F7"/>
    <w:rsid w:val="00495301"/>
    <w:rsid w:val="004A081B"/>
    <w:rsid w:val="004A10EE"/>
    <w:rsid w:val="004A692A"/>
    <w:rsid w:val="004B0D95"/>
    <w:rsid w:val="004B1874"/>
    <w:rsid w:val="004B1D20"/>
    <w:rsid w:val="004C00B8"/>
    <w:rsid w:val="004C39EA"/>
    <w:rsid w:val="004D3A72"/>
    <w:rsid w:val="004D4B28"/>
    <w:rsid w:val="004E2E15"/>
    <w:rsid w:val="004E3DA0"/>
    <w:rsid w:val="004E66E8"/>
    <w:rsid w:val="004F5394"/>
    <w:rsid w:val="005012EC"/>
    <w:rsid w:val="00504633"/>
    <w:rsid w:val="005120B5"/>
    <w:rsid w:val="005157F4"/>
    <w:rsid w:val="005318C0"/>
    <w:rsid w:val="00542647"/>
    <w:rsid w:val="00550B1A"/>
    <w:rsid w:val="00550B82"/>
    <w:rsid w:val="00554AEC"/>
    <w:rsid w:val="00560623"/>
    <w:rsid w:val="005607F9"/>
    <w:rsid w:val="005640BD"/>
    <w:rsid w:val="005807CD"/>
    <w:rsid w:val="00581FDC"/>
    <w:rsid w:val="00582F97"/>
    <w:rsid w:val="0058484A"/>
    <w:rsid w:val="005857B0"/>
    <w:rsid w:val="00586724"/>
    <w:rsid w:val="00586E91"/>
    <w:rsid w:val="0059049C"/>
    <w:rsid w:val="00591ABA"/>
    <w:rsid w:val="005B06AB"/>
    <w:rsid w:val="005B6D32"/>
    <w:rsid w:val="005C2BE5"/>
    <w:rsid w:val="005C6B55"/>
    <w:rsid w:val="005D0893"/>
    <w:rsid w:val="005D16DA"/>
    <w:rsid w:val="005D2864"/>
    <w:rsid w:val="005D48C6"/>
    <w:rsid w:val="005D5E43"/>
    <w:rsid w:val="005E4D94"/>
    <w:rsid w:val="005E7AD1"/>
    <w:rsid w:val="005F19D1"/>
    <w:rsid w:val="005F560F"/>
    <w:rsid w:val="00601453"/>
    <w:rsid w:val="00607942"/>
    <w:rsid w:val="00611813"/>
    <w:rsid w:val="006212C0"/>
    <w:rsid w:val="0062332F"/>
    <w:rsid w:val="006238C8"/>
    <w:rsid w:val="00625F2D"/>
    <w:rsid w:val="00627E67"/>
    <w:rsid w:val="00632D73"/>
    <w:rsid w:val="0063309F"/>
    <w:rsid w:val="006354E8"/>
    <w:rsid w:val="0063683E"/>
    <w:rsid w:val="00642678"/>
    <w:rsid w:val="00653025"/>
    <w:rsid w:val="00654515"/>
    <w:rsid w:val="006605A4"/>
    <w:rsid w:val="00684D85"/>
    <w:rsid w:val="006862A9"/>
    <w:rsid w:val="006962B8"/>
    <w:rsid w:val="00696B1B"/>
    <w:rsid w:val="00697156"/>
    <w:rsid w:val="006A51C1"/>
    <w:rsid w:val="006B7BC1"/>
    <w:rsid w:val="006C4575"/>
    <w:rsid w:val="006C70FB"/>
    <w:rsid w:val="006C74D9"/>
    <w:rsid w:val="006E05FC"/>
    <w:rsid w:val="006E6958"/>
    <w:rsid w:val="00701770"/>
    <w:rsid w:val="00706591"/>
    <w:rsid w:val="00712E54"/>
    <w:rsid w:val="00715B7F"/>
    <w:rsid w:val="007164A2"/>
    <w:rsid w:val="00717230"/>
    <w:rsid w:val="007209FF"/>
    <w:rsid w:val="00720A52"/>
    <w:rsid w:val="00721167"/>
    <w:rsid w:val="007244E8"/>
    <w:rsid w:val="007336B4"/>
    <w:rsid w:val="007443CD"/>
    <w:rsid w:val="00746A29"/>
    <w:rsid w:val="0075044D"/>
    <w:rsid w:val="00753523"/>
    <w:rsid w:val="00755249"/>
    <w:rsid w:val="00777E12"/>
    <w:rsid w:val="00781600"/>
    <w:rsid w:val="00783738"/>
    <w:rsid w:val="0079523A"/>
    <w:rsid w:val="007A2E4A"/>
    <w:rsid w:val="007A31F4"/>
    <w:rsid w:val="007B2395"/>
    <w:rsid w:val="007B45E7"/>
    <w:rsid w:val="007B4DF8"/>
    <w:rsid w:val="007B7D23"/>
    <w:rsid w:val="007C220A"/>
    <w:rsid w:val="007C4A38"/>
    <w:rsid w:val="007C7D52"/>
    <w:rsid w:val="007D195F"/>
    <w:rsid w:val="007E23DD"/>
    <w:rsid w:val="007F25CF"/>
    <w:rsid w:val="007F567D"/>
    <w:rsid w:val="00816E21"/>
    <w:rsid w:val="0082024E"/>
    <w:rsid w:val="00821AB2"/>
    <w:rsid w:val="00833CC1"/>
    <w:rsid w:val="00835311"/>
    <w:rsid w:val="0084742B"/>
    <w:rsid w:val="008517E4"/>
    <w:rsid w:val="00851DA3"/>
    <w:rsid w:val="00852E01"/>
    <w:rsid w:val="00854A87"/>
    <w:rsid w:val="00870620"/>
    <w:rsid w:val="008732AC"/>
    <w:rsid w:val="00873AB0"/>
    <w:rsid w:val="008903E3"/>
    <w:rsid w:val="00890CA8"/>
    <w:rsid w:val="008B3E2E"/>
    <w:rsid w:val="008B722A"/>
    <w:rsid w:val="008C1F78"/>
    <w:rsid w:val="008C5103"/>
    <w:rsid w:val="008E0119"/>
    <w:rsid w:val="008E4358"/>
    <w:rsid w:val="008E75CB"/>
    <w:rsid w:val="008F1709"/>
    <w:rsid w:val="008F2B2F"/>
    <w:rsid w:val="009055B2"/>
    <w:rsid w:val="0091584B"/>
    <w:rsid w:val="00917211"/>
    <w:rsid w:val="009201C5"/>
    <w:rsid w:val="00922A05"/>
    <w:rsid w:val="009311DB"/>
    <w:rsid w:val="009456FE"/>
    <w:rsid w:val="0095234E"/>
    <w:rsid w:val="009550D0"/>
    <w:rsid w:val="00961EEE"/>
    <w:rsid w:val="0096294F"/>
    <w:rsid w:val="009714CF"/>
    <w:rsid w:val="0097163D"/>
    <w:rsid w:val="009728BD"/>
    <w:rsid w:val="0097579D"/>
    <w:rsid w:val="00983C75"/>
    <w:rsid w:val="00986E13"/>
    <w:rsid w:val="00995BF8"/>
    <w:rsid w:val="009A7FD7"/>
    <w:rsid w:val="009C78D0"/>
    <w:rsid w:val="009D6ED7"/>
    <w:rsid w:val="009E4B5E"/>
    <w:rsid w:val="009F0205"/>
    <w:rsid w:val="009F3DB1"/>
    <w:rsid w:val="00A00812"/>
    <w:rsid w:val="00A12C9D"/>
    <w:rsid w:val="00A15D8B"/>
    <w:rsid w:val="00A17EB0"/>
    <w:rsid w:val="00A20243"/>
    <w:rsid w:val="00A203C9"/>
    <w:rsid w:val="00A205DF"/>
    <w:rsid w:val="00A343CA"/>
    <w:rsid w:val="00A45BC5"/>
    <w:rsid w:val="00A46A11"/>
    <w:rsid w:val="00A46DB6"/>
    <w:rsid w:val="00A5411A"/>
    <w:rsid w:val="00A60295"/>
    <w:rsid w:val="00A76D1D"/>
    <w:rsid w:val="00A80A79"/>
    <w:rsid w:val="00A83E23"/>
    <w:rsid w:val="00A8518F"/>
    <w:rsid w:val="00A9527D"/>
    <w:rsid w:val="00AA27EF"/>
    <w:rsid w:val="00AC1E9D"/>
    <w:rsid w:val="00AC3B19"/>
    <w:rsid w:val="00AD641B"/>
    <w:rsid w:val="00AE351B"/>
    <w:rsid w:val="00AE41EE"/>
    <w:rsid w:val="00AF20B4"/>
    <w:rsid w:val="00AF4267"/>
    <w:rsid w:val="00AF4587"/>
    <w:rsid w:val="00AF4D31"/>
    <w:rsid w:val="00B04E53"/>
    <w:rsid w:val="00B27EBB"/>
    <w:rsid w:val="00B423C0"/>
    <w:rsid w:val="00B423D0"/>
    <w:rsid w:val="00B43444"/>
    <w:rsid w:val="00B50089"/>
    <w:rsid w:val="00B65C0E"/>
    <w:rsid w:val="00B67822"/>
    <w:rsid w:val="00B71B60"/>
    <w:rsid w:val="00B72DB0"/>
    <w:rsid w:val="00B734F5"/>
    <w:rsid w:val="00B74A30"/>
    <w:rsid w:val="00B80DBB"/>
    <w:rsid w:val="00B839E7"/>
    <w:rsid w:val="00B94389"/>
    <w:rsid w:val="00B95CBA"/>
    <w:rsid w:val="00BA32AE"/>
    <w:rsid w:val="00BB365D"/>
    <w:rsid w:val="00BB514C"/>
    <w:rsid w:val="00BC1911"/>
    <w:rsid w:val="00BC4CEF"/>
    <w:rsid w:val="00BC5C5C"/>
    <w:rsid w:val="00BC5EEC"/>
    <w:rsid w:val="00BD3ED3"/>
    <w:rsid w:val="00BD759C"/>
    <w:rsid w:val="00BD75F7"/>
    <w:rsid w:val="00BE182E"/>
    <w:rsid w:val="00BF2FA7"/>
    <w:rsid w:val="00BF3393"/>
    <w:rsid w:val="00C03656"/>
    <w:rsid w:val="00C04ACE"/>
    <w:rsid w:val="00C052F0"/>
    <w:rsid w:val="00C12596"/>
    <w:rsid w:val="00C1781C"/>
    <w:rsid w:val="00C274AD"/>
    <w:rsid w:val="00C31C3D"/>
    <w:rsid w:val="00C40802"/>
    <w:rsid w:val="00C4106B"/>
    <w:rsid w:val="00C418BE"/>
    <w:rsid w:val="00C468A1"/>
    <w:rsid w:val="00C519C6"/>
    <w:rsid w:val="00C57E65"/>
    <w:rsid w:val="00C60F2F"/>
    <w:rsid w:val="00C61D3A"/>
    <w:rsid w:val="00C6249A"/>
    <w:rsid w:val="00C6295A"/>
    <w:rsid w:val="00C636D2"/>
    <w:rsid w:val="00C6799A"/>
    <w:rsid w:val="00C74F42"/>
    <w:rsid w:val="00C80F6E"/>
    <w:rsid w:val="00C84008"/>
    <w:rsid w:val="00C9338A"/>
    <w:rsid w:val="00CA4988"/>
    <w:rsid w:val="00CA55BE"/>
    <w:rsid w:val="00CA6847"/>
    <w:rsid w:val="00CB333D"/>
    <w:rsid w:val="00CB33AB"/>
    <w:rsid w:val="00D00A4E"/>
    <w:rsid w:val="00D02AD8"/>
    <w:rsid w:val="00D126E2"/>
    <w:rsid w:val="00D158E0"/>
    <w:rsid w:val="00D270ED"/>
    <w:rsid w:val="00D2728D"/>
    <w:rsid w:val="00D342B4"/>
    <w:rsid w:val="00D35490"/>
    <w:rsid w:val="00D3616A"/>
    <w:rsid w:val="00D37317"/>
    <w:rsid w:val="00D4151D"/>
    <w:rsid w:val="00D4165E"/>
    <w:rsid w:val="00D42D84"/>
    <w:rsid w:val="00D440B7"/>
    <w:rsid w:val="00D46F4F"/>
    <w:rsid w:val="00D5142C"/>
    <w:rsid w:val="00D5567C"/>
    <w:rsid w:val="00D64F4A"/>
    <w:rsid w:val="00D65187"/>
    <w:rsid w:val="00D70AA9"/>
    <w:rsid w:val="00D73079"/>
    <w:rsid w:val="00D7463B"/>
    <w:rsid w:val="00D74E42"/>
    <w:rsid w:val="00D8091C"/>
    <w:rsid w:val="00D83307"/>
    <w:rsid w:val="00D84D9B"/>
    <w:rsid w:val="00D854D8"/>
    <w:rsid w:val="00D85DD8"/>
    <w:rsid w:val="00D90B67"/>
    <w:rsid w:val="00D93C8B"/>
    <w:rsid w:val="00D94913"/>
    <w:rsid w:val="00D94A18"/>
    <w:rsid w:val="00D950EC"/>
    <w:rsid w:val="00D95556"/>
    <w:rsid w:val="00D97C29"/>
    <w:rsid w:val="00DA38C7"/>
    <w:rsid w:val="00DA7D57"/>
    <w:rsid w:val="00DB30A7"/>
    <w:rsid w:val="00DB7513"/>
    <w:rsid w:val="00DC1A28"/>
    <w:rsid w:val="00DC49F9"/>
    <w:rsid w:val="00DC7052"/>
    <w:rsid w:val="00DC70F9"/>
    <w:rsid w:val="00DD1867"/>
    <w:rsid w:val="00DD2EFA"/>
    <w:rsid w:val="00DD7EA8"/>
    <w:rsid w:val="00DF0AF2"/>
    <w:rsid w:val="00DF4684"/>
    <w:rsid w:val="00DF5BB8"/>
    <w:rsid w:val="00E01355"/>
    <w:rsid w:val="00E10FF7"/>
    <w:rsid w:val="00E111FB"/>
    <w:rsid w:val="00E13C23"/>
    <w:rsid w:val="00E16D15"/>
    <w:rsid w:val="00E172BF"/>
    <w:rsid w:val="00E23893"/>
    <w:rsid w:val="00E23EA2"/>
    <w:rsid w:val="00E250CC"/>
    <w:rsid w:val="00E32D5A"/>
    <w:rsid w:val="00E42E18"/>
    <w:rsid w:val="00E50D4A"/>
    <w:rsid w:val="00E5361D"/>
    <w:rsid w:val="00E544CA"/>
    <w:rsid w:val="00E5617F"/>
    <w:rsid w:val="00E623F3"/>
    <w:rsid w:val="00E665E3"/>
    <w:rsid w:val="00E70421"/>
    <w:rsid w:val="00E73B13"/>
    <w:rsid w:val="00E75D19"/>
    <w:rsid w:val="00E8009A"/>
    <w:rsid w:val="00E82B30"/>
    <w:rsid w:val="00E85B74"/>
    <w:rsid w:val="00E905B8"/>
    <w:rsid w:val="00E93F76"/>
    <w:rsid w:val="00E94585"/>
    <w:rsid w:val="00EA35AC"/>
    <w:rsid w:val="00EA3A51"/>
    <w:rsid w:val="00EA5DF6"/>
    <w:rsid w:val="00EB3286"/>
    <w:rsid w:val="00EB5574"/>
    <w:rsid w:val="00ED0DD3"/>
    <w:rsid w:val="00EE06E4"/>
    <w:rsid w:val="00EE0743"/>
    <w:rsid w:val="00EE228C"/>
    <w:rsid w:val="00EE39EB"/>
    <w:rsid w:val="00EE3ACF"/>
    <w:rsid w:val="00EE41FC"/>
    <w:rsid w:val="00EE4ABB"/>
    <w:rsid w:val="00EE5C28"/>
    <w:rsid w:val="00EF39E6"/>
    <w:rsid w:val="00F028CD"/>
    <w:rsid w:val="00F0392D"/>
    <w:rsid w:val="00F230A4"/>
    <w:rsid w:val="00F27410"/>
    <w:rsid w:val="00F31384"/>
    <w:rsid w:val="00F41604"/>
    <w:rsid w:val="00F4564A"/>
    <w:rsid w:val="00F46B31"/>
    <w:rsid w:val="00F505EA"/>
    <w:rsid w:val="00F51B0F"/>
    <w:rsid w:val="00F51B84"/>
    <w:rsid w:val="00F542A7"/>
    <w:rsid w:val="00F548F4"/>
    <w:rsid w:val="00F634D4"/>
    <w:rsid w:val="00F66D01"/>
    <w:rsid w:val="00F714DD"/>
    <w:rsid w:val="00F815C9"/>
    <w:rsid w:val="00F82252"/>
    <w:rsid w:val="00F85BC3"/>
    <w:rsid w:val="00F90482"/>
    <w:rsid w:val="00FA4268"/>
    <w:rsid w:val="00FA5B64"/>
    <w:rsid w:val="00FA62C3"/>
    <w:rsid w:val="00FB5BC2"/>
    <w:rsid w:val="00FC4343"/>
    <w:rsid w:val="00FC760F"/>
    <w:rsid w:val="00FE071A"/>
    <w:rsid w:val="00FF3132"/>
    <w:rsid w:val="00FF7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FC24C"/>
  <w15:chartTrackingRefBased/>
  <w15:docId w15:val="{3F8D7EA3-2035-49B5-87E1-BB36AAF1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6"/>
    <w:rPr>
      <w:rFonts w:eastAsia="Times New Roman"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266"/>
    <w:rPr>
      <w:color w:val="0000FF"/>
      <w:u w:val="single"/>
    </w:rPr>
  </w:style>
  <w:style w:type="paragraph" w:customStyle="1" w:styleId="CM5">
    <w:name w:val="CM5"/>
    <w:basedOn w:val="Normal"/>
    <w:next w:val="Normal"/>
    <w:uiPriority w:val="99"/>
    <w:rsid w:val="006212C0"/>
    <w:pPr>
      <w:autoSpaceDE w:val="0"/>
      <w:autoSpaceDN w:val="0"/>
      <w:adjustRightInd w:val="0"/>
    </w:pPr>
    <w:rPr>
      <w:rFonts w:ascii="Frutiger 45 Light" w:eastAsia="Calibri" w:hAnsi="Frutiger 45 Light"/>
      <w:sz w:val="24"/>
      <w:szCs w:val="24"/>
      <w:lang w:eastAsia="en-GB"/>
    </w:rPr>
  </w:style>
  <w:style w:type="paragraph" w:styleId="Header">
    <w:name w:val="header"/>
    <w:basedOn w:val="Normal"/>
    <w:link w:val="HeaderChar"/>
    <w:uiPriority w:val="99"/>
    <w:unhideWhenUsed/>
    <w:rsid w:val="00471961"/>
    <w:pPr>
      <w:tabs>
        <w:tab w:val="center" w:pos="4513"/>
        <w:tab w:val="right" w:pos="9026"/>
      </w:tabs>
    </w:pPr>
  </w:style>
  <w:style w:type="character" w:customStyle="1" w:styleId="HeaderChar">
    <w:name w:val="Header Char"/>
    <w:basedOn w:val="DefaultParagraphFont"/>
    <w:link w:val="Header"/>
    <w:uiPriority w:val="99"/>
    <w:rsid w:val="00471961"/>
    <w:rPr>
      <w:rFonts w:eastAsia="Times New Roman" w:cs="Times New Roman"/>
      <w:sz w:val="22"/>
      <w:szCs w:val="22"/>
      <w:lang w:eastAsia="en-US"/>
    </w:rPr>
  </w:style>
  <w:style w:type="paragraph" w:styleId="Footer">
    <w:name w:val="footer"/>
    <w:basedOn w:val="Normal"/>
    <w:link w:val="FooterChar"/>
    <w:uiPriority w:val="99"/>
    <w:unhideWhenUsed/>
    <w:rsid w:val="00471961"/>
    <w:pPr>
      <w:tabs>
        <w:tab w:val="center" w:pos="4513"/>
        <w:tab w:val="right" w:pos="9026"/>
      </w:tabs>
    </w:pPr>
  </w:style>
  <w:style w:type="character" w:customStyle="1" w:styleId="FooterChar">
    <w:name w:val="Footer Char"/>
    <w:basedOn w:val="DefaultParagraphFont"/>
    <w:link w:val="Footer"/>
    <w:uiPriority w:val="99"/>
    <w:rsid w:val="00471961"/>
    <w:rPr>
      <w:rFonts w:eastAsia="Times New Roman" w:cs="Times New Roman"/>
      <w:sz w:val="22"/>
      <w:szCs w:val="22"/>
      <w:lang w:eastAsia="en-US"/>
    </w:rPr>
  </w:style>
  <w:style w:type="paragraph" w:styleId="ListParagraph">
    <w:name w:val="List Paragraph"/>
    <w:basedOn w:val="Normal"/>
    <w:uiPriority w:val="34"/>
    <w:qFormat/>
    <w:rsid w:val="00D3616A"/>
    <w:pPr>
      <w:ind w:left="720"/>
      <w:contextualSpacing/>
    </w:pPr>
  </w:style>
  <w:style w:type="paragraph" w:styleId="BalloonText">
    <w:name w:val="Balloon Text"/>
    <w:basedOn w:val="Normal"/>
    <w:link w:val="BalloonTextChar"/>
    <w:uiPriority w:val="99"/>
    <w:semiHidden/>
    <w:unhideWhenUsed/>
    <w:rsid w:val="00931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DB"/>
    <w:rPr>
      <w:rFonts w:ascii="Segoe UI" w:eastAsia="Times New Roman" w:hAnsi="Segoe UI" w:cs="Segoe UI"/>
      <w:sz w:val="18"/>
      <w:szCs w:val="18"/>
      <w:lang w:eastAsia="en-US"/>
    </w:rPr>
  </w:style>
  <w:style w:type="table" w:styleId="TableGrid">
    <w:name w:val="Table Grid"/>
    <w:basedOn w:val="TableNormal"/>
    <w:rsid w:val="00915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eportHeading">
    <w:name w:val="EA report Heading"/>
    <w:basedOn w:val="Normal"/>
    <w:link w:val="EAreportHeadingChar"/>
    <w:qFormat/>
    <w:rsid w:val="00F0392D"/>
    <w:pPr>
      <w:ind w:left="1260" w:right="1952"/>
    </w:pPr>
    <w:rPr>
      <w:rFonts w:eastAsia="Calibri"/>
      <w:color w:val="1F497D"/>
      <w:sz w:val="28"/>
      <w:szCs w:val="28"/>
    </w:rPr>
  </w:style>
  <w:style w:type="character" w:customStyle="1" w:styleId="EAreportHeadingChar">
    <w:name w:val="EA report Heading Char"/>
    <w:link w:val="EAreportHeading"/>
    <w:rsid w:val="00F0392D"/>
    <w:rPr>
      <w:rFonts w:cs="Times New Roman"/>
      <w:color w:val="1F497D"/>
      <w:sz w:val="28"/>
      <w:szCs w:val="28"/>
      <w:lang w:eastAsia="en-US"/>
    </w:rPr>
  </w:style>
  <w:style w:type="paragraph" w:styleId="NormalWeb">
    <w:name w:val="Normal (Web)"/>
    <w:basedOn w:val="Normal"/>
    <w:uiPriority w:val="99"/>
    <w:unhideWhenUsed/>
    <w:rsid w:val="00BC5C5C"/>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F51B84"/>
    <w:rPr>
      <w:rFonts w:eastAsia="Times New Roman" w:cs="Times New Roman"/>
      <w:sz w:val="22"/>
      <w:szCs w:val="22"/>
      <w:lang w:eastAsia="en-US"/>
    </w:rPr>
  </w:style>
  <w:style w:type="character" w:styleId="CommentReference">
    <w:name w:val="annotation reference"/>
    <w:basedOn w:val="DefaultParagraphFont"/>
    <w:uiPriority w:val="99"/>
    <w:semiHidden/>
    <w:unhideWhenUsed/>
    <w:rsid w:val="00223F81"/>
    <w:rPr>
      <w:sz w:val="16"/>
      <w:szCs w:val="16"/>
    </w:rPr>
  </w:style>
  <w:style w:type="paragraph" w:styleId="CommentText">
    <w:name w:val="annotation text"/>
    <w:basedOn w:val="Normal"/>
    <w:link w:val="CommentTextChar"/>
    <w:uiPriority w:val="99"/>
    <w:semiHidden/>
    <w:unhideWhenUsed/>
    <w:rsid w:val="00223F81"/>
    <w:rPr>
      <w:sz w:val="20"/>
      <w:szCs w:val="20"/>
    </w:rPr>
  </w:style>
  <w:style w:type="character" w:customStyle="1" w:styleId="CommentTextChar">
    <w:name w:val="Comment Text Char"/>
    <w:basedOn w:val="DefaultParagraphFont"/>
    <w:link w:val="CommentText"/>
    <w:uiPriority w:val="99"/>
    <w:semiHidden/>
    <w:rsid w:val="00223F81"/>
    <w:rPr>
      <w:rFonts w:eastAsia="Times New Roman" w:cs="Times New Roman"/>
      <w:lang w:eastAsia="en-US"/>
    </w:rPr>
  </w:style>
  <w:style w:type="paragraph" w:styleId="CommentSubject">
    <w:name w:val="annotation subject"/>
    <w:basedOn w:val="CommentText"/>
    <w:next w:val="CommentText"/>
    <w:link w:val="CommentSubjectChar"/>
    <w:uiPriority w:val="99"/>
    <w:semiHidden/>
    <w:unhideWhenUsed/>
    <w:rsid w:val="00223F81"/>
    <w:rPr>
      <w:b/>
      <w:bCs/>
    </w:rPr>
  </w:style>
  <w:style w:type="character" w:customStyle="1" w:styleId="CommentSubjectChar">
    <w:name w:val="Comment Subject Char"/>
    <w:basedOn w:val="CommentTextChar"/>
    <w:link w:val="CommentSubject"/>
    <w:uiPriority w:val="99"/>
    <w:semiHidden/>
    <w:rsid w:val="00223F81"/>
    <w:rPr>
      <w:rFonts w:eastAsia="Times New Roman" w:cs="Times New Roman"/>
      <w:b/>
      <w:bCs/>
      <w:lang w:eastAsia="en-US"/>
    </w:rPr>
  </w:style>
  <w:style w:type="character" w:styleId="UnresolvedMention">
    <w:name w:val="Unresolved Mention"/>
    <w:basedOn w:val="DefaultParagraphFont"/>
    <w:uiPriority w:val="99"/>
    <w:semiHidden/>
    <w:unhideWhenUsed/>
    <w:rsid w:val="0075044D"/>
    <w:rPr>
      <w:color w:val="605E5C"/>
      <w:shd w:val="clear" w:color="auto" w:fill="E1DFDD"/>
    </w:rPr>
  </w:style>
  <w:style w:type="character" w:styleId="Strong">
    <w:name w:val="Strong"/>
    <w:basedOn w:val="DefaultParagraphFont"/>
    <w:uiPriority w:val="22"/>
    <w:qFormat/>
    <w:rsid w:val="00580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1901">
      <w:bodyDiv w:val="1"/>
      <w:marLeft w:val="0"/>
      <w:marRight w:val="0"/>
      <w:marTop w:val="0"/>
      <w:marBottom w:val="0"/>
      <w:divBdr>
        <w:top w:val="none" w:sz="0" w:space="0" w:color="auto"/>
        <w:left w:val="none" w:sz="0" w:space="0" w:color="auto"/>
        <w:bottom w:val="none" w:sz="0" w:space="0" w:color="auto"/>
        <w:right w:val="none" w:sz="0" w:space="0" w:color="auto"/>
      </w:divBdr>
    </w:div>
    <w:div w:id="223761825">
      <w:bodyDiv w:val="1"/>
      <w:marLeft w:val="0"/>
      <w:marRight w:val="0"/>
      <w:marTop w:val="0"/>
      <w:marBottom w:val="0"/>
      <w:divBdr>
        <w:top w:val="none" w:sz="0" w:space="0" w:color="auto"/>
        <w:left w:val="none" w:sz="0" w:space="0" w:color="auto"/>
        <w:bottom w:val="none" w:sz="0" w:space="0" w:color="auto"/>
        <w:right w:val="none" w:sz="0" w:space="0" w:color="auto"/>
      </w:divBdr>
    </w:div>
    <w:div w:id="245070083">
      <w:bodyDiv w:val="1"/>
      <w:marLeft w:val="0"/>
      <w:marRight w:val="0"/>
      <w:marTop w:val="0"/>
      <w:marBottom w:val="0"/>
      <w:divBdr>
        <w:top w:val="none" w:sz="0" w:space="0" w:color="auto"/>
        <w:left w:val="none" w:sz="0" w:space="0" w:color="auto"/>
        <w:bottom w:val="none" w:sz="0" w:space="0" w:color="auto"/>
        <w:right w:val="none" w:sz="0" w:space="0" w:color="auto"/>
      </w:divBdr>
    </w:div>
    <w:div w:id="481383987">
      <w:bodyDiv w:val="1"/>
      <w:marLeft w:val="0"/>
      <w:marRight w:val="0"/>
      <w:marTop w:val="0"/>
      <w:marBottom w:val="0"/>
      <w:divBdr>
        <w:top w:val="none" w:sz="0" w:space="0" w:color="auto"/>
        <w:left w:val="none" w:sz="0" w:space="0" w:color="auto"/>
        <w:bottom w:val="none" w:sz="0" w:space="0" w:color="auto"/>
        <w:right w:val="none" w:sz="0" w:space="0" w:color="auto"/>
      </w:divBdr>
    </w:div>
    <w:div w:id="508447729">
      <w:bodyDiv w:val="1"/>
      <w:marLeft w:val="0"/>
      <w:marRight w:val="0"/>
      <w:marTop w:val="0"/>
      <w:marBottom w:val="0"/>
      <w:divBdr>
        <w:top w:val="none" w:sz="0" w:space="0" w:color="auto"/>
        <w:left w:val="none" w:sz="0" w:space="0" w:color="auto"/>
        <w:bottom w:val="none" w:sz="0" w:space="0" w:color="auto"/>
        <w:right w:val="none" w:sz="0" w:space="0" w:color="auto"/>
      </w:divBdr>
    </w:div>
    <w:div w:id="542058049">
      <w:bodyDiv w:val="1"/>
      <w:marLeft w:val="0"/>
      <w:marRight w:val="0"/>
      <w:marTop w:val="0"/>
      <w:marBottom w:val="0"/>
      <w:divBdr>
        <w:top w:val="none" w:sz="0" w:space="0" w:color="auto"/>
        <w:left w:val="none" w:sz="0" w:space="0" w:color="auto"/>
        <w:bottom w:val="none" w:sz="0" w:space="0" w:color="auto"/>
        <w:right w:val="none" w:sz="0" w:space="0" w:color="auto"/>
      </w:divBdr>
    </w:div>
    <w:div w:id="652879943">
      <w:bodyDiv w:val="1"/>
      <w:marLeft w:val="0"/>
      <w:marRight w:val="0"/>
      <w:marTop w:val="0"/>
      <w:marBottom w:val="0"/>
      <w:divBdr>
        <w:top w:val="none" w:sz="0" w:space="0" w:color="auto"/>
        <w:left w:val="none" w:sz="0" w:space="0" w:color="auto"/>
        <w:bottom w:val="none" w:sz="0" w:space="0" w:color="auto"/>
        <w:right w:val="none" w:sz="0" w:space="0" w:color="auto"/>
      </w:divBdr>
    </w:div>
    <w:div w:id="680161778">
      <w:bodyDiv w:val="1"/>
      <w:marLeft w:val="0"/>
      <w:marRight w:val="0"/>
      <w:marTop w:val="0"/>
      <w:marBottom w:val="0"/>
      <w:divBdr>
        <w:top w:val="none" w:sz="0" w:space="0" w:color="auto"/>
        <w:left w:val="none" w:sz="0" w:space="0" w:color="auto"/>
        <w:bottom w:val="none" w:sz="0" w:space="0" w:color="auto"/>
        <w:right w:val="none" w:sz="0" w:space="0" w:color="auto"/>
      </w:divBdr>
    </w:div>
    <w:div w:id="734667459">
      <w:bodyDiv w:val="1"/>
      <w:marLeft w:val="0"/>
      <w:marRight w:val="0"/>
      <w:marTop w:val="0"/>
      <w:marBottom w:val="0"/>
      <w:divBdr>
        <w:top w:val="none" w:sz="0" w:space="0" w:color="auto"/>
        <w:left w:val="none" w:sz="0" w:space="0" w:color="auto"/>
        <w:bottom w:val="none" w:sz="0" w:space="0" w:color="auto"/>
        <w:right w:val="none" w:sz="0" w:space="0" w:color="auto"/>
      </w:divBdr>
    </w:div>
    <w:div w:id="753160729">
      <w:bodyDiv w:val="1"/>
      <w:marLeft w:val="0"/>
      <w:marRight w:val="0"/>
      <w:marTop w:val="0"/>
      <w:marBottom w:val="0"/>
      <w:divBdr>
        <w:top w:val="none" w:sz="0" w:space="0" w:color="auto"/>
        <w:left w:val="none" w:sz="0" w:space="0" w:color="auto"/>
        <w:bottom w:val="none" w:sz="0" w:space="0" w:color="auto"/>
        <w:right w:val="none" w:sz="0" w:space="0" w:color="auto"/>
      </w:divBdr>
    </w:div>
    <w:div w:id="786779870">
      <w:bodyDiv w:val="1"/>
      <w:marLeft w:val="0"/>
      <w:marRight w:val="0"/>
      <w:marTop w:val="0"/>
      <w:marBottom w:val="0"/>
      <w:divBdr>
        <w:top w:val="none" w:sz="0" w:space="0" w:color="auto"/>
        <w:left w:val="none" w:sz="0" w:space="0" w:color="auto"/>
        <w:bottom w:val="none" w:sz="0" w:space="0" w:color="auto"/>
        <w:right w:val="none" w:sz="0" w:space="0" w:color="auto"/>
      </w:divBdr>
    </w:div>
    <w:div w:id="913735421">
      <w:bodyDiv w:val="1"/>
      <w:marLeft w:val="0"/>
      <w:marRight w:val="0"/>
      <w:marTop w:val="0"/>
      <w:marBottom w:val="0"/>
      <w:divBdr>
        <w:top w:val="none" w:sz="0" w:space="0" w:color="auto"/>
        <w:left w:val="none" w:sz="0" w:space="0" w:color="auto"/>
        <w:bottom w:val="none" w:sz="0" w:space="0" w:color="auto"/>
        <w:right w:val="none" w:sz="0" w:space="0" w:color="auto"/>
      </w:divBdr>
    </w:div>
    <w:div w:id="1002245119">
      <w:bodyDiv w:val="1"/>
      <w:marLeft w:val="0"/>
      <w:marRight w:val="0"/>
      <w:marTop w:val="0"/>
      <w:marBottom w:val="0"/>
      <w:divBdr>
        <w:top w:val="none" w:sz="0" w:space="0" w:color="auto"/>
        <w:left w:val="none" w:sz="0" w:space="0" w:color="auto"/>
        <w:bottom w:val="none" w:sz="0" w:space="0" w:color="auto"/>
        <w:right w:val="none" w:sz="0" w:space="0" w:color="auto"/>
      </w:divBdr>
    </w:div>
    <w:div w:id="1163159189">
      <w:bodyDiv w:val="1"/>
      <w:marLeft w:val="0"/>
      <w:marRight w:val="0"/>
      <w:marTop w:val="0"/>
      <w:marBottom w:val="0"/>
      <w:divBdr>
        <w:top w:val="none" w:sz="0" w:space="0" w:color="auto"/>
        <w:left w:val="none" w:sz="0" w:space="0" w:color="auto"/>
        <w:bottom w:val="none" w:sz="0" w:space="0" w:color="auto"/>
        <w:right w:val="none" w:sz="0" w:space="0" w:color="auto"/>
      </w:divBdr>
    </w:div>
    <w:div w:id="1199515456">
      <w:bodyDiv w:val="1"/>
      <w:marLeft w:val="0"/>
      <w:marRight w:val="0"/>
      <w:marTop w:val="0"/>
      <w:marBottom w:val="0"/>
      <w:divBdr>
        <w:top w:val="none" w:sz="0" w:space="0" w:color="auto"/>
        <w:left w:val="none" w:sz="0" w:space="0" w:color="auto"/>
        <w:bottom w:val="none" w:sz="0" w:space="0" w:color="auto"/>
        <w:right w:val="none" w:sz="0" w:space="0" w:color="auto"/>
      </w:divBdr>
    </w:div>
    <w:div w:id="1265697418">
      <w:bodyDiv w:val="1"/>
      <w:marLeft w:val="0"/>
      <w:marRight w:val="0"/>
      <w:marTop w:val="0"/>
      <w:marBottom w:val="0"/>
      <w:divBdr>
        <w:top w:val="none" w:sz="0" w:space="0" w:color="auto"/>
        <w:left w:val="none" w:sz="0" w:space="0" w:color="auto"/>
        <w:bottom w:val="none" w:sz="0" w:space="0" w:color="auto"/>
        <w:right w:val="none" w:sz="0" w:space="0" w:color="auto"/>
      </w:divBdr>
    </w:div>
    <w:div w:id="1274633925">
      <w:bodyDiv w:val="1"/>
      <w:marLeft w:val="0"/>
      <w:marRight w:val="0"/>
      <w:marTop w:val="0"/>
      <w:marBottom w:val="0"/>
      <w:divBdr>
        <w:top w:val="none" w:sz="0" w:space="0" w:color="auto"/>
        <w:left w:val="none" w:sz="0" w:space="0" w:color="auto"/>
        <w:bottom w:val="none" w:sz="0" w:space="0" w:color="auto"/>
        <w:right w:val="none" w:sz="0" w:space="0" w:color="auto"/>
      </w:divBdr>
    </w:div>
    <w:div w:id="1369909221">
      <w:bodyDiv w:val="1"/>
      <w:marLeft w:val="0"/>
      <w:marRight w:val="0"/>
      <w:marTop w:val="0"/>
      <w:marBottom w:val="0"/>
      <w:divBdr>
        <w:top w:val="none" w:sz="0" w:space="0" w:color="auto"/>
        <w:left w:val="none" w:sz="0" w:space="0" w:color="auto"/>
        <w:bottom w:val="none" w:sz="0" w:space="0" w:color="auto"/>
        <w:right w:val="none" w:sz="0" w:space="0" w:color="auto"/>
      </w:divBdr>
    </w:div>
    <w:div w:id="1518041314">
      <w:bodyDiv w:val="1"/>
      <w:marLeft w:val="0"/>
      <w:marRight w:val="0"/>
      <w:marTop w:val="0"/>
      <w:marBottom w:val="0"/>
      <w:divBdr>
        <w:top w:val="none" w:sz="0" w:space="0" w:color="auto"/>
        <w:left w:val="none" w:sz="0" w:space="0" w:color="auto"/>
        <w:bottom w:val="none" w:sz="0" w:space="0" w:color="auto"/>
        <w:right w:val="none" w:sz="0" w:space="0" w:color="auto"/>
      </w:divBdr>
    </w:div>
    <w:div w:id="1612782555">
      <w:bodyDiv w:val="1"/>
      <w:marLeft w:val="0"/>
      <w:marRight w:val="0"/>
      <w:marTop w:val="0"/>
      <w:marBottom w:val="0"/>
      <w:divBdr>
        <w:top w:val="none" w:sz="0" w:space="0" w:color="auto"/>
        <w:left w:val="none" w:sz="0" w:space="0" w:color="auto"/>
        <w:bottom w:val="none" w:sz="0" w:space="0" w:color="auto"/>
        <w:right w:val="none" w:sz="0" w:space="0" w:color="auto"/>
      </w:divBdr>
    </w:div>
    <w:div w:id="1705792670">
      <w:bodyDiv w:val="1"/>
      <w:marLeft w:val="0"/>
      <w:marRight w:val="0"/>
      <w:marTop w:val="0"/>
      <w:marBottom w:val="0"/>
      <w:divBdr>
        <w:top w:val="none" w:sz="0" w:space="0" w:color="auto"/>
        <w:left w:val="none" w:sz="0" w:space="0" w:color="auto"/>
        <w:bottom w:val="none" w:sz="0" w:space="0" w:color="auto"/>
        <w:right w:val="none" w:sz="0" w:space="0" w:color="auto"/>
      </w:divBdr>
    </w:div>
    <w:div w:id="1880895710">
      <w:bodyDiv w:val="1"/>
      <w:marLeft w:val="0"/>
      <w:marRight w:val="0"/>
      <w:marTop w:val="0"/>
      <w:marBottom w:val="0"/>
      <w:divBdr>
        <w:top w:val="none" w:sz="0" w:space="0" w:color="auto"/>
        <w:left w:val="none" w:sz="0" w:space="0" w:color="auto"/>
        <w:bottom w:val="none" w:sz="0" w:space="0" w:color="auto"/>
        <w:right w:val="none" w:sz="0" w:space="0" w:color="auto"/>
      </w:divBdr>
    </w:div>
    <w:div w:id="20571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1483A1C379E4CA5D9E392D77F4689" ma:contentTypeVersion="15" ma:contentTypeDescription="Create a new document." ma:contentTypeScope="" ma:versionID="763ae41daaf8f2989af14f1ac1d61055">
  <xsd:schema xmlns:xsd="http://www.w3.org/2001/XMLSchema" xmlns:xs="http://www.w3.org/2001/XMLSchema" xmlns:p="http://schemas.microsoft.com/office/2006/metadata/properties" xmlns:ns1="http://schemas.microsoft.com/sharepoint/v3" xmlns:ns2="14a1a9e4-bbce-49aa-bc2e-5bef3421224c" xmlns:ns3="b27ad70a-bea6-4938-8562-8c114cf246e2" targetNamespace="http://schemas.microsoft.com/office/2006/metadata/properties" ma:root="true" ma:fieldsID="f2450471dc4ce02b6f21d7f3fbe6f822" ns1:_="" ns2:_="" ns3:_="">
    <xsd:import namespace="http://schemas.microsoft.com/sharepoint/v3"/>
    <xsd:import namespace="14a1a9e4-bbce-49aa-bc2e-5bef3421224c"/>
    <xsd:import namespace="b27ad70a-bea6-4938-8562-8c114cf246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1a9e4-bbce-49aa-bc2e-5bef342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7ad70a-bea6-4938-8562-8c114cf246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A6E9A-A8DB-4CB8-A907-B8C9A135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1a9e4-bbce-49aa-bc2e-5bef3421224c"/>
    <ds:schemaRef ds:uri="b27ad70a-bea6-4938-8562-8c114cf2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762B8-9572-41A4-8F52-62B716BEAC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FCDA92-C446-48AE-BEF1-99D8026FE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745</Words>
  <Characters>4252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Catherine Rochester</cp:lastModifiedBy>
  <cp:revision>2</cp:revision>
  <cp:lastPrinted>2018-01-24T03:02:00Z</cp:lastPrinted>
  <dcterms:created xsi:type="dcterms:W3CDTF">2021-11-23T08:56:00Z</dcterms:created>
  <dcterms:modified xsi:type="dcterms:W3CDTF">2021-11-23T08:56:00Z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0x010100B961483A1C379E4CA5D9E392D77F4689</vt:lpwstr>
  </property>
</Properties>
</file>