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58F5" w14:textId="3FC7C1B0" w:rsidR="00B342F0" w:rsidRPr="00F540CC" w:rsidRDefault="00B342F0" w:rsidP="005C41A0"/>
    <w:p w14:paraId="6D5E4790" w14:textId="54EC5C38" w:rsidR="006950D8" w:rsidRPr="00F540CC" w:rsidRDefault="006950D8" w:rsidP="005C41A0"/>
    <w:p w14:paraId="7A3BFF5C" w14:textId="77777777" w:rsidR="004D024D" w:rsidRPr="00F540CC" w:rsidRDefault="004D024D" w:rsidP="00F72C0C"/>
    <w:p w14:paraId="74365ABB" w14:textId="77777777" w:rsidR="004D024D" w:rsidRPr="00F540CC" w:rsidRDefault="004D024D" w:rsidP="00F72C0C"/>
    <w:p w14:paraId="0A9AA265" w14:textId="3D72619B" w:rsidR="006950D8" w:rsidRDefault="00FF0B35" w:rsidP="00B14389">
      <w:pPr>
        <w:pStyle w:val="Title"/>
      </w:pPr>
      <w:bookmarkStart w:id="0" w:name="_Hlk81942456"/>
      <w:r>
        <w:t xml:space="preserve">Resit </w:t>
      </w:r>
      <w:r w:rsidR="002C4821">
        <w:t>Request</w:t>
      </w:r>
      <w:r>
        <w:t xml:space="preserve"> Template</w:t>
      </w:r>
    </w:p>
    <w:p w14:paraId="61ECEC56" w14:textId="77777777" w:rsidR="002C4821" w:rsidRDefault="002C4821" w:rsidP="002C4821"/>
    <w:p w14:paraId="29E387D5" w14:textId="2CA7A18E" w:rsidR="002C4821" w:rsidRDefault="002C4821" w:rsidP="002C4821">
      <w:pPr>
        <w:pStyle w:val="Subtitle"/>
      </w:pPr>
      <w:r>
        <w:t>HR Support</w:t>
      </w:r>
    </w:p>
    <w:p w14:paraId="7600A2FE" w14:textId="6B208D9A" w:rsidR="002C4821" w:rsidRDefault="002C4821" w:rsidP="002C4821">
      <w:pPr>
        <w:pStyle w:val="Subtitle"/>
      </w:pPr>
      <w:r>
        <w:t>HR Consultant Partner</w:t>
      </w:r>
    </w:p>
    <w:p w14:paraId="298B6DD7" w14:textId="7A359193" w:rsidR="002C4821" w:rsidRDefault="002C4821" w:rsidP="002C4821">
      <w:pPr>
        <w:pStyle w:val="Subtitle"/>
      </w:pPr>
      <w:r>
        <w:t>L&amp;D Practitioner</w:t>
      </w:r>
    </w:p>
    <w:p w14:paraId="56DE68AE" w14:textId="4B0F90F2" w:rsidR="002C4821" w:rsidRPr="002C4821" w:rsidRDefault="002C4821" w:rsidP="002C4821">
      <w:pPr>
        <w:pStyle w:val="Subtitle"/>
      </w:pPr>
      <w:r>
        <w:t xml:space="preserve">L&amp;D Consultant Business Partner </w:t>
      </w:r>
    </w:p>
    <w:bookmarkEnd w:id="0"/>
    <w:p w14:paraId="0BB7EBF7" w14:textId="29E41C21" w:rsidR="004D024D" w:rsidRPr="00F540CC" w:rsidRDefault="004D024D" w:rsidP="004D024D"/>
    <w:p w14:paraId="2F17D6B6" w14:textId="4094CADA" w:rsidR="004D024D" w:rsidRPr="00F540CC" w:rsidRDefault="004D024D" w:rsidP="004D024D"/>
    <w:p w14:paraId="2736D2A8" w14:textId="7D3C391D" w:rsidR="004D024D" w:rsidRPr="00F540CC" w:rsidRDefault="004D024D" w:rsidP="004D024D"/>
    <w:p w14:paraId="0A6815AF" w14:textId="56148FB3" w:rsidR="004D024D" w:rsidRPr="00F540CC" w:rsidRDefault="004D024D" w:rsidP="004D024D"/>
    <w:p w14:paraId="6DD9978C" w14:textId="4F97C7AD" w:rsidR="004D024D" w:rsidRPr="00F540CC" w:rsidRDefault="004D024D" w:rsidP="004D024D"/>
    <w:p w14:paraId="0CD40E65" w14:textId="3E38E44D" w:rsidR="004D024D" w:rsidRPr="00F540CC" w:rsidRDefault="004D024D" w:rsidP="004D024D"/>
    <w:p w14:paraId="279B2CE0" w14:textId="07154B1F" w:rsidR="004D024D" w:rsidRPr="00F540CC" w:rsidRDefault="004D024D" w:rsidP="004D024D"/>
    <w:p w14:paraId="56EF8B26" w14:textId="3EBA150F" w:rsidR="004D024D" w:rsidRPr="00F540CC" w:rsidRDefault="004D024D" w:rsidP="004D024D"/>
    <w:p w14:paraId="03C6BBA4" w14:textId="7A193839" w:rsidR="004D024D" w:rsidRPr="00F540CC" w:rsidRDefault="004D024D" w:rsidP="004D024D"/>
    <w:p w14:paraId="348EE502" w14:textId="68F452C5" w:rsidR="004D024D" w:rsidRPr="00F540CC" w:rsidRDefault="004D024D" w:rsidP="004D024D"/>
    <w:p w14:paraId="00182FA1" w14:textId="3AE7E1B8" w:rsidR="004D024D" w:rsidRPr="00F540CC" w:rsidRDefault="004D024D" w:rsidP="004D024D"/>
    <w:p w14:paraId="6CCB2C74" w14:textId="49755919" w:rsidR="004D024D" w:rsidRPr="00F540CC" w:rsidRDefault="004D024D" w:rsidP="004D024D"/>
    <w:p w14:paraId="64584407" w14:textId="77777777" w:rsidR="002F0DD4" w:rsidRDefault="002F0DD4" w:rsidP="004D024D"/>
    <w:p w14:paraId="33599EE6" w14:textId="77777777" w:rsidR="002F0DD4" w:rsidRDefault="002F0DD4" w:rsidP="004D024D"/>
    <w:p w14:paraId="5B5BB1A2" w14:textId="77777777" w:rsidR="002F0DD4" w:rsidRDefault="002F0DD4" w:rsidP="004D024D"/>
    <w:p w14:paraId="78ACB2D6" w14:textId="77777777" w:rsidR="002F0DD4" w:rsidRDefault="002F0DD4" w:rsidP="004D024D"/>
    <w:p w14:paraId="37DBA774" w14:textId="77777777" w:rsidR="002F0DD4" w:rsidRDefault="002F0DD4" w:rsidP="004D024D"/>
    <w:p w14:paraId="0E6F36DA" w14:textId="77777777" w:rsidR="002F0DD4" w:rsidRDefault="002F0DD4" w:rsidP="004D024D"/>
    <w:p w14:paraId="741AE93F" w14:textId="77777777" w:rsidR="002F0DD4" w:rsidRDefault="002F0DD4" w:rsidP="004D024D"/>
    <w:p w14:paraId="2212857C" w14:textId="77777777" w:rsidR="002F0DD4" w:rsidRDefault="002F0DD4" w:rsidP="004D024D"/>
    <w:p w14:paraId="35E7F0C5" w14:textId="6EA24AC4" w:rsidR="004D024D" w:rsidRPr="00F540CC" w:rsidRDefault="004D024D" w:rsidP="004D024D">
      <w:r w:rsidRPr="00F540CC">
        <w:t xml:space="preserve">Issue </w:t>
      </w:r>
      <w:r w:rsidR="00106A73">
        <w:t>2</w:t>
      </w:r>
    </w:p>
    <w:p w14:paraId="2CAC64DE" w14:textId="6CA66B24" w:rsidR="004D024D" w:rsidRPr="00F540CC" w:rsidRDefault="004D024D" w:rsidP="004D024D"/>
    <w:p w14:paraId="26F018C2" w14:textId="77777777" w:rsidR="00073FA0" w:rsidRPr="00F540CC" w:rsidRDefault="00073FA0">
      <w:pPr>
        <w:sectPr w:rsidR="00073FA0" w:rsidRPr="00F540CC" w:rsidSect="00073F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6A12B5DD" w14:textId="4F072A06" w:rsidR="00FA0194" w:rsidRDefault="0059011A" w:rsidP="005A35C4">
      <w:pPr>
        <w:pStyle w:val="Heading1"/>
        <w:spacing w:before="120" w:after="120"/>
      </w:pPr>
      <w:r>
        <w:lastRenderedPageBreak/>
        <w:t>Introduction</w:t>
      </w:r>
    </w:p>
    <w:p w14:paraId="4DEF7C19" w14:textId="77777777" w:rsidR="00CD04CB" w:rsidRDefault="00CD04CB" w:rsidP="00CD04CB">
      <w:r>
        <w:t xml:space="preserve">Please complete this form when booking a resit.  </w:t>
      </w:r>
    </w:p>
    <w:p w14:paraId="043F66EA" w14:textId="2C2621E8" w:rsidR="00CD04CB" w:rsidRDefault="00CD04CB" w:rsidP="00CD04CB">
      <w:r>
        <w:t>This form allows us to know what option the apprentice is choosing to complete their resit.</w:t>
      </w:r>
    </w:p>
    <w:p w14:paraId="0F5BDC87" w14:textId="7BD89FA1" w:rsidR="00CD04CB" w:rsidRDefault="00CD04CB" w:rsidP="00CD04CB">
      <w:pPr>
        <w:pStyle w:val="ListParagraph"/>
        <w:numPr>
          <w:ilvl w:val="0"/>
          <w:numId w:val="37"/>
        </w:numPr>
      </w:pPr>
      <w:r w:rsidRPr="008024E2">
        <w:rPr>
          <w:b/>
          <w:bCs/>
        </w:rPr>
        <w:t>Option 1</w:t>
      </w:r>
      <w:r>
        <w:t xml:space="preserve"> is </w:t>
      </w:r>
      <w:r w:rsidR="006255D3">
        <w:t xml:space="preserve">a targeted resit </w:t>
      </w:r>
      <w:r>
        <w:t xml:space="preserve">providing evidence </w:t>
      </w:r>
      <w:r w:rsidR="00C30D0A">
        <w:t>only for</w:t>
      </w:r>
      <w:r w:rsidR="004E3D22">
        <w:t xml:space="preserve"> Components/Grading Descriptors not met in the </w:t>
      </w:r>
      <w:r>
        <w:t>original submission</w:t>
      </w:r>
      <w:r w:rsidR="00C30D0A">
        <w:t>.</w:t>
      </w:r>
    </w:p>
    <w:p w14:paraId="5227DF63" w14:textId="77777777" w:rsidR="00CD04CB" w:rsidRDefault="00CD04CB" w:rsidP="00CD04CB">
      <w:pPr>
        <w:pStyle w:val="ListParagraph"/>
      </w:pPr>
    </w:p>
    <w:p w14:paraId="5EB1C995" w14:textId="4453C22C" w:rsidR="00CD04CB" w:rsidRDefault="00CD04CB" w:rsidP="00CD04CB">
      <w:pPr>
        <w:pStyle w:val="ListParagraph"/>
        <w:numPr>
          <w:ilvl w:val="0"/>
          <w:numId w:val="37"/>
        </w:numPr>
      </w:pPr>
      <w:r w:rsidRPr="008024E2">
        <w:rPr>
          <w:b/>
          <w:bCs/>
        </w:rPr>
        <w:t>Option 2</w:t>
      </w:r>
      <w:r>
        <w:t xml:space="preserve"> is a full resit</w:t>
      </w:r>
      <w:r w:rsidR="00E65118">
        <w:t xml:space="preserve"> assessment</w:t>
      </w:r>
      <w:r>
        <w:t xml:space="preserve"> completed in full as per the original assessment</w:t>
      </w:r>
    </w:p>
    <w:p w14:paraId="658F3331" w14:textId="77777777" w:rsidR="00CD04CB" w:rsidRDefault="00CD04CB" w:rsidP="00CD04CB">
      <w:r>
        <w:t xml:space="preserve">Once completed please upload this document to the Apprentices ‘Documents’ tab on SmartEPA and email </w:t>
      </w:r>
      <w:hyperlink r:id="rId17" w:history="1">
        <w:r w:rsidRPr="00CB7002">
          <w:rPr>
            <w:rStyle w:val="Hyperlink"/>
          </w:rPr>
          <w:t>MyEPA@cipd.co.uk</w:t>
        </w:r>
      </w:hyperlink>
      <w:r>
        <w:t xml:space="preserve"> to book the resit.</w:t>
      </w:r>
    </w:p>
    <w:p w14:paraId="2C5B9D4F" w14:textId="77777777" w:rsidR="009D5030" w:rsidRDefault="009D5030" w:rsidP="0059011A"/>
    <w:tbl>
      <w:tblPr>
        <w:tblStyle w:val="TableGrid"/>
        <w:tblW w:w="0" w:type="auto"/>
        <w:tblLook w:val="04A0" w:firstRow="1" w:lastRow="0" w:firstColumn="1" w:lastColumn="0" w:noHBand="0" w:noVBand="1"/>
      </w:tblPr>
      <w:tblGrid>
        <w:gridCol w:w="2689"/>
        <w:gridCol w:w="6327"/>
      </w:tblGrid>
      <w:tr w:rsidR="008023CF" w14:paraId="0C640B4C" w14:textId="77777777" w:rsidTr="4CE0C5C4">
        <w:trPr>
          <w:trHeight w:val="567"/>
        </w:trPr>
        <w:tc>
          <w:tcPr>
            <w:tcW w:w="2689" w:type="dxa"/>
            <w:shd w:val="clear" w:color="auto" w:fill="3D1152" w:themeFill="accent2"/>
            <w:vAlign w:val="center"/>
          </w:tcPr>
          <w:p w14:paraId="3B10A0D1" w14:textId="6641A875" w:rsidR="008023CF" w:rsidRPr="009D7809" w:rsidRDefault="4F67DA40" w:rsidP="009D7809">
            <w:pPr>
              <w:rPr>
                <w:b/>
                <w:bCs/>
              </w:rPr>
            </w:pPr>
            <w:r w:rsidRPr="7089A818">
              <w:rPr>
                <w:b/>
                <w:bCs/>
              </w:rPr>
              <w:t>Apprentice Name</w:t>
            </w:r>
          </w:p>
        </w:tc>
        <w:tc>
          <w:tcPr>
            <w:tcW w:w="6327" w:type="dxa"/>
            <w:vAlign w:val="center"/>
          </w:tcPr>
          <w:p w14:paraId="07F63BE2" w14:textId="77777777" w:rsidR="008023CF" w:rsidRDefault="008023CF" w:rsidP="009D7809"/>
        </w:tc>
      </w:tr>
      <w:tr w:rsidR="008023CF" w14:paraId="7631AB7C" w14:textId="77777777" w:rsidTr="4CE0C5C4">
        <w:trPr>
          <w:trHeight w:val="567"/>
        </w:trPr>
        <w:tc>
          <w:tcPr>
            <w:tcW w:w="2689" w:type="dxa"/>
            <w:shd w:val="clear" w:color="auto" w:fill="3D1152" w:themeFill="accent2"/>
            <w:vAlign w:val="center"/>
          </w:tcPr>
          <w:p w14:paraId="75120CF1" w14:textId="0B355BF4" w:rsidR="008023CF" w:rsidRPr="009D7809" w:rsidRDefault="009D7809" w:rsidP="009D7809">
            <w:pPr>
              <w:rPr>
                <w:b/>
                <w:bCs/>
              </w:rPr>
            </w:pPr>
            <w:r w:rsidRPr="009D7809">
              <w:rPr>
                <w:b/>
                <w:bCs/>
              </w:rPr>
              <w:t>Apprenticeship Standard</w:t>
            </w:r>
          </w:p>
        </w:tc>
        <w:sdt>
          <w:sdtPr>
            <w:alias w:val="Select Standard"/>
            <w:tag w:val="Select Standard"/>
            <w:id w:val="-460880091"/>
            <w:placeholder>
              <w:docPart w:val="DefaultPlaceholder_-1854013438"/>
            </w:placeholder>
            <w:showingPlcHdr/>
            <w:dropDownList>
              <w:listItem w:displayText="L3 HR Support" w:value="L3 HR Support"/>
              <w:listItem w:displayText="L5 HR Consultant Partner" w:value="L5 HR Consultant Partner"/>
              <w:listItem w:displayText="L3 L&amp;D Practitioner" w:value="L3 L&amp;D Practitioner"/>
              <w:listItem w:displayText="L5 L&amp;D Consultant Business Partner" w:value="L5 L&amp;D Consultant Business Partner"/>
            </w:dropDownList>
          </w:sdtPr>
          <w:sdtEndPr/>
          <w:sdtContent>
            <w:tc>
              <w:tcPr>
                <w:tcW w:w="6327" w:type="dxa"/>
                <w:vAlign w:val="center"/>
              </w:tcPr>
              <w:p w14:paraId="50876B71" w14:textId="0C12E0A1" w:rsidR="008023CF" w:rsidRDefault="003E2E8D" w:rsidP="009D7809">
                <w:r w:rsidRPr="007A3CFF">
                  <w:rPr>
                    <w:rStyle w:val="PlaceholderText"/>
                  </w:rPr>
                  <w:t>Choose an item.</w:t>
                </w:r>
              </w:p>
            </w:tc>
          </w:sdtContent>
        </w:sdt>
      </w:tr>
      <w:tr w:rsidR="008023CF" w14:paraId="1F906C88" w14:textId="77777777" w:rsidTr="4CE0C5C4">
        <w:trPr>
          <w:trHeight w:val="567"/>
        </w:trPr>
        <w:tc>
          <w:tcPr>
            <w:tcW w:w="2689" w:type="dxa"/>
            <w:shd w:val="clear" w:color="auto" w:fill="3D1152" w:themeFill="accent2"/>
            <w:vAlign w:val="center"/>
          </w:tcPr>
          <w:p w14:paraId="6A8CA14A" w14:textId="7A899480" w:rsidR="008023CF" w:rsidRPr="009D7809" w:rsidRDefault="009D7809" w:rsidP="009D7809">
            <w:pPr>
              <w:rPr>
                <w:b/>
                <w:bCs/>
              </w:rPr>
            </w:pPr>
            <w:r w:rsidRPr="009D7809">
              <w:rPr>
                <w:b/>
                <w:bCs/>
              </w:rPr>
              <w:t>Resit Option</w:t>
            </w:r>
          </w:p>
        </w:tc>
        <w:sdt>
          <w:sdtPr>
            <w:alias w:val="Select Resit Option"/>
            <w:tag w:val="Select Resit Option"/>
            <w:id w:val="-903989584"/>
            <w:placeholder>
              <w:docPart w:val="DefaultPlaceholder_-1854013438"/>
            </w:placeholder>
            <w:showingPlcHdr/>
            <w:comboBox>
              <w:listItem w:displayText="Option 1 - Evidence for Missing Components/Descriptors" w:value="Option 1 - Evidence for Missing Components/Descriptors"/>
              <w:listItem w:displayText="Option 2 - Full Assessment method" w:value="Option 2 - Full Assessment method"/>
            </w:comboBox>
          </w:sdtPr>
          <w:sdtEndPr/>
          <w:sdtContent>
            <w:tc>
              <w:tcPr>
                <w:tcW w:w="6327" w:type="dxa"/>
                <w:vAlign w:val="center"/>
              </w:tcPr>
              <w:p w14:paraId="30148DCB" w14:textId="23197141" w:rsidR="008023CF" w:rsidRDefault="003B1DAE" w:rsidP="009D7809">
                <w:r w:rsidRPr="007A3CFF">
                  <w:rPr>
                    <w:rStyle w:val="PlaceholderText"/>
                  </w:rPr>
                  <w:t>Choose an item.</w:t>
                </w:r>
              </w:p>
            </w:tc>
          </w:sdtContent>
        </w:sdt>
      </w:tr>
      <w:tr w:rsidR="00D752A9" w14:paraId="1B9DEA60" w14:textId="77777777" w:rsidTr="4CE0C5C4">
        <w:trPr>
          <w:trHeight w:val="567"/>
        </w:trPr>
        <w:tc>
          <w:tcPr>
            <w:tcW w:w="2689" w:type="dxa"/>
            <w:shd w:val="clear" w:color="auto" w:fill="3D1152" w:themeFill="accent2"/>
            <w:vAlign w:val="center"/>
          </w:tcPr>
          <w:p w14:paraId="7B60BBC6" w14:textId="281BAD7D" w:rsidR="00D752A9" w:rsidRPr="009D7809" w:rsidRDefault="00D752A9" w:rsidP="009D7809">
            <w:pPr>
              <w:rPr>
                <w:b/>
                <w:bCs/>
              </w:rPr>
            </w:pPr>
            <w:r w:rsidRPr="4CE0C5C4">
              <w:rPr>
                <w:b/>
                <w:bCs/>
              </w:rPr>
              <w:t xml:space="preserve">Assessment </w:t>
            </w:r>
            <w:r w:rsidR="00FF3128" w:rsidRPr="4CE0C5C4">
              <w:rPr>
                <w:b/>
                <w:bCs/>
              </w:rPr>
              <w:t>Method</w:t>
            </w:r>
          </w:p>
        </w:tc>
        <w:sdt>
          <w:sdtPr>
            <w:id w:val="-958636770"/>
            <w:placeholder>
              <w:docPart w:val="DefaultPlaceholder_-1854013438"/>
            </w:placeholder>
            <w:showingPlcHdr/>
            <w:comboBox>
              <w:listItem w:displayText="L3 HR Support - Consultative Project" w:value="L3 HR Support - Consultative Project"/>
              <w:listItem w:displayText="L3 HR Support - Professional Discussion" w:value="L3 HR Support - Professional Discussion"/>
              <w:listItem w:displayText="L5 HR Consultant Partner - Consultative Project" w:value="L5 HR Consultant Partner - Consultative Project"/>
              <w:listItem w:displayText="L5 HR Consultant Partner - Professional Discussion" w:value="L5 HR Consultant Partner - Professional Discussion"/>
              <w:listItem w:displayText="L3 L&amp;D Practitioner - EPA1" w:value="L3 L&amp;D Practitioner - EPA1"/>
              <w:listItem w:displayText="L3 L&amp;D Practitioner - EPA2" w:value="L3 L&amp;D Practitioner - EPA2"/>
              <w:listItem w:displayText="L5 L&amp;D Consultant Business Partner - EPA1" w:value="L5 L&amp;D Consultant Business Partner - EPA1"/>
              <w:listItem w:displayText="L5 L&amp;D Consultant Business Partner EPA2" w:value="L5 L&amp;D Consultant Business Partner EPA2"/>
            </w:comboBox>
          </w:sdtPr>
          <w:sdtEndPr/>
          <w:sdtContent>
            <w:tc>
              <w:tcPr>
                <w:tcW w:w="6327" w:type="dxa"/>
                <w:vAlign w:val="center"/>
              </w:tcPr>
              <w:p w14:paraId="4910912B" w14:textId="489B500F" w:rsidR="00D752A9" w:rsidRDefault="004168DD" w:rsidP="009D7809">
                <w:r w:rsidRPr="007A3CFF">
                  <w:rPr>
                    <w:rStyle w:val="PlaceholderText"/>
                  </w:rPr>
                  <w:t>Choose an item.</w:t>
                </w:r>
              </w:p>
            </w:tc>
          </w:sdtContent>
        </w:sdt>
      </w:tr>
      <w:tr w:rsidR="008023CF" w14:paraId="19AF63AB" w14:textId="77777777" w:rsidTr="4CE0C5C4">
        <w:trPr>
          <w:trHeight w:val="567"/>
        </w:trPr>
        <w:tc>
          <w:tcPr>
            <w:tcW w:w="2689" w:type="dxa"/>
            <w:shd w:val="clear" w:color="auto" w:fill="3D1152" w:themeFill="accent2"/>
            <w:vAlign w:val="center"/>
          </w:tcPr>
          <w:p w14:paraId="02A05156" w14:textId="7019E4E8" w:rsidR="008023CF" w:rsidRPr="009D7809" w:rsidRDefault="009D7809" w:rsidP="009D7809">
            <w:pPr>
              <w:rPr>
                <w:b/>
                <w:bCs/>
              </w:rPr>
            </w:pPr>
            <w:r w:rsidRPr="009D7809">
              <w:rPr>
                <w:b/>
                <w:bCs/>
              </w:rPr>
              <w:t>Resit date requested</w:t>
            </w:r>
          </w:p>
        </w:tc>
        <w:tc>
          <w:tcPr>
            <w:tcW w:w="6327" w:type="dxa"/>
            <w:vAlign w:val="center"/>
          </w:tcPr>
          <w:p w14:paraId="5B5CFEFF" w14:textId="4A3A872F" w:rsidR="008023CF" w:rsidRDefault="008023CF" w:rsidP="009D7809"/>
        </w:tc>
      </w:tr>
    </w:tbl>
    <w:p w14:paraId="505A0EDD" w14:textId="77777777" w:rsidR="008023CF" w:rsidRDefault="008023CF" w:rsidP="0059011A"/>
    <w:p w14:paraId="4519CBA9" w14:textId="60E01B21" w:rsidR="008F0937" w:rsidRDefault="008F0937" w:rsidP="00D50A68">
      <w:pPr>
        <w:pStyle w:val="Heading1"/>
      </w:pPr>
      <w:r w:rsidRPr="00027F0B">
        <w:t>Resit Options for HR Support and HR Consultant Partner</w:t>
      </w:r>
    </w:p>
    <w:p w14:paraId="6B370933" w14:textId="58EC7833" w:rsidR="00961536" w:rsidRPr="00F05469" w:rsidRDefault="00961536" w:rsidP="00F05469">
      <w:pPr>
        <w:pStyle w:val="Heading2"/>
        <w:rPr>
          <w:sz w:val="32"/>
          <w:szCs w:val="32"/>
        </w:rPr>
      </w:pPr>
      <w:r w:rsidRPr="00F05469">
        <w:rPr>
          <w:sz w:val="32"/>
          <w:szCs w:val="32"/>
        </w:rPr>
        <w:t xml:space="preserve">Consultative Project </w:t>
      </w:r>
      <w:r w:rsidR="00A41D87" w:rsidRPr="00F05469">
        <w:rPr>
          <w:sz w:val="32"/>
          <w:szCs w:val="32"/>
        </w:rPr>
        <w:t xml:space="preserve">(CP) </w:t>
      </w:r>
      <w:r w:rsidRPr="00F05469">
        <w:rPr>
          <w:sz w:val="32"/>
          <w:szCs w:val="32"/>
        </w:rPr>
        <w:t xml:space="preserve">assessment </w:t>
      </w:r>
    </w:p>
    <w:p w14:paraId="1006CAD1" w14:textId="70B5BFD3" w:rsidR="001B5536" w:rsidRPr="00D34279" w:rsidRDefault="009D44F9" w:rsidP="005D41FF">
      <w:pPr>
        <w:pStyle w:val="Heading2"/>
        <w:rPr>
          <w:color w:val="auto"/>
        </w:rPr>
      </w:pPr>
      <w:r w:rsidRPr="00D34279">
        <w:rPr>
          <w:color w:val="auto"/>
        </w:rPr>
        <w:t>Option 1</w:t>
      </w:r>
      <w:r w:rsidR="007F2569" w:rsidRPr="00D34279">
        <w:rPr>
          <w:color w:val="auto"/>
        </w:rPr>
        <w:t xml:space="preserve"> </w:t>
      </w:r>
      <w:r w:rsidR="00ED67DE" w:rsidRPr="00D34279">
        <w:rPr>
          <w:color w:val="auto"/>
        </w:rPr>
        <w:t>– Targeted Resit for Amber or Red components only</w:t>
      </w:r>
    </w:p>
    <w:p w14:paraId="47B4D016" w14:textId="77777777" w:rsidR="005D41FF" w:rsidRDefault="005D41FF" w:rsidP="00793052">
      <w:pPr>
        <w:spacing w:after="120"/>
        <w:contextualSpacing/>
        <w:rPr>
          <w:b/>
          <w:bCs/>
        </w:rPr>
      </w:pPr>
    </w:p>
    <w:p w14:paraId="33A6BE1C" w14:textId="76380606" w:rsidR="001B5536" w:rsidRDefault="001B5536" w:rsidP="00793052">
      <w:pPr>
        <w:spacing w:after="120"/>
        <w:rPr>
          <w:b/>
          <w:bCs/>
        </w:rPr>
      </w:pPr>
      <w:r>
        <w:rPr>
          <w:b/>
          <w:bCs/>
        </w:rPr>
        <w:t xml:space="preserve">Step 1 </w:t>
      </w:r>
      <w:r w:rsidR="008A3E8A">
        <w:rPr>
          <w:b/>
          <w:bCs/>
        </w:rPr>
        <w:t>–</w:t>
      </w:r>
      <w:r>
        <w:rPr>
          <w:b/>
          <w:bCs/>
        </w:rPr>
        <w:t xml:space="preserve"> </w:t>
      </w:r>
      <w:r w:rsidR="00FC550E">
        <w:rPr>
          <w:b/>
          <w:bCs/>
        </w:rPr>
        <w:t>Co</w:t>
      </w:r>
      <w:r w:rsidR="008A3E8A">
        <w:rPr>
          <w:b/>
          <w:bCs/>
        </w:rPr>
        <w:t>mplet</w:t>
      </w:r>
      <w:r w:rsidR="00330A52">
        <w:rPr>
          <w:b/>
          <w:bCs/>
        </w:rPr>
        <w:t>e</w:t>
      </w:r>
      <w:r w:rsidR="008A3E8A">
        <w:rPr>
          <w:b/>
          <w:bCs/>
        </w:rPr>
        <w:t xml:space="preserve"> the resit appendix </w:t>
      </w:r>
    </w:p>
    <w:p w14:paraId="1ED80D5E" w14:textId="77777777" w:rsidR="001B5536" w:rsidRDefault="001B5536" w:rsidP="001B5536">
      <w:pPr>
        <w:spacing w:after="0"/>
        <w:contextualSpacing/>
      </w:pPr>
      <w:r w:rsidRPr="0010795F">
        <w:t>Complete the resit appendix first and do a word count.</w:t>
      </w:r>
    </w:p>
    <w:p w14:paraId="4FE6BDC4" w14:textId="77777777" w:rsidR="00C66278" w:rsidRPr="007F2569" w:rsidRDefault="00C66278" w:rsidP="00C66278">
      <w:pPr>
        <w:spacing w:before="120" w:after="120"/>
        <w:ind w:left="1440"/>
      </w:pPr>
      <w:r>
        <w:rPr>
          <w:b/>
          <w:bCs/>
        </w:rPr>
        <w:t xml:space="preserve">L3 </w:t>
      </w:r>
      <w:hyperlink r:id="rId18" w:history="1">
        <w:r w:rsidRPr="000D3253">
          <w:rPr>
            <w:rStyle w:val="Hyperlink"/>
            <w:b/>
            <w:bCs/>
          </w:rPr>
          <w:t>Resit Appendix</w:t>
        </w:r>
      </w:hyperlink>
    </w:p>
    <w:p w14:paraId="620AEA0F" w14:textId="77777777" w:rsidR="00C66278" w:rsidRPr="007F2569" w:rsidRDefault="00C66278" w:rsidP="00C66278">
      <w:pPr>
        <w:spacing w:before="120" w:after="120"/>
        <w:ind w:left="1440"/>
      </w:pPr>
      <w:r>
        <w:rPr>
          <w:b/>
          <w:bCs/>
        </w:rPr>
        <w:t xml:space="preserve">L5 </w:t>
      </w:r>
      <w:hyperlink r:id="rId19" w:history="1">
        <w:r w:rsidRPr="00F8527D">
          <w:rPr>
            <w:rStyle w:val="Hyperlink"/>
            <w:b/>
            <w:bCs/>
          </w:rPr>
          <w:t>Resit Appendix</w:t>
        </w:r>
      </w:hyperlink>
    </w:p>
    <w:p w14:paraId="618596C7" w14:textId="77777777" w:rsidR="001B5536" w:rsidRDefault="001B5536" w:rsidP="001B5536">
      <w:pPr>
        <w:spacing w:after="0"/>
        <w:contextualSpacing/>
        <w:rPr>
          <w:b/>
          <w:bCs/>
        </w:rPr>
      </w:pPr>
    </w:p>
    <w:p w14:paraId="5CF64302" w14:textId="77777777" w:rsidR="001B5536" w:rsidRDefault="001B5536" w:rsidP="00793052">
      <w:pPr>
        <w:spacing w:after="120"/>
        <w:rPr>
          <w:b/>
          <w:bCs/>
        </w:rPr>
      </w:pPr>
      <w:r>
        <w:rPr>
          <w:b/>
          <w:bCs/>
        </w:rPr>
        <w:t xml:space="preserve">Step 2 - </w:t>
      </w:r>
      <w:r w:rsidRPr="0010795F">
        <w:rPr>
          <w:b/>
          <w:bCs/>
        </w:rPr>
        <w:t>Compare with Original Submission</w:t>
      </w:r>
    </w:p>
    <w:p w14:paraId="6E758116" w14:textId="77777777" w:rsidR="001B5536" w:rsidRPr="0010795F" w:rsidRDefault="001B5536" w:rsidP="001B5536">
      <w:pPr>
        <w:spacing w:after="0"/>
        <w:contextualSpacing/>
      </w:pPr>
      <w:r w:rsidRPr="0010795F">
        <w:t>Check the word count on your original Consultative Project (CP) submission.</w:t>
      </w:r>
    </w:p>
    <w:p w14:paraId="2CE60F45" w14:textId="77777777" w:rsidR="001B5536" w:rsidRDefault="001B5536" w:rsidP="001B5536">
      <w:pPr>
        <w:numPr>
          <w:ilvl w:val="1"/>
          <w:numId w:val="32"/>
        </w:numPr>
        <w:spacing w:before="120" w:after="120"/>
      </w:pPr>
      <w:r w:rsidRPr="007F2569">
        <w:rPr>
          <w:b/>
          <w:bCs/>
        </w:rPr>
        <w:t>L3 HR Support:</w:t>
      </w:r>
      <w:r w:rsidRPr="007F2569">
        <w:t> 3300 words</w:t>
      </w:r>
    </w:p>
    <w:p w14:paraId="10E4A1A9" w14:textId="77777777" w:rsidR="001B5536" w:rsidRDefault="001B5536" w:rsidP="001B5536">
      <w:pPr>
        <w:numPr>
          <w:ilvl w:val="1"/>
          <w:numId w:val="32"/>
        </w:numPr>
        <w:spacing w:before="120" w:after="120"/>
      </w:pPr>
      <w:r w:rsidRPr="007F2569">
        <w:rPr>
          <w:b/>
          <w:bCs/>
        </w:rPr>
        <w:t>L5 HR Consultant Partner:</w:t>
      </w:r>
      <w:r w:rsidRPr="007F2569">
        <w:t> 5500 words</w:t>
      </w:r>
    </w:p>
    <w:p w14:paraId="2E1A90D6" w14:textId="00639770" w:rsidR="001B5536" w:rsidRDefault="001B5536" w:rsidP="00793052">
      <w:pPr>
        <w:spacing w:after="120"/>
        <w:rPr>
          <w:b/>
          <w:bCs/>
        </w:rPr>
      </w:pPr>
      <w:r>
        <w:rPr>
          <w:b/>
          <w:bCs/>
        </w:rPr>
        <w:t xml:space="preserve">Step 3 - </w:t>
      </w:r>
      <w:r w:rsidRPr="0010795F">
        <w:rPr>
          <w:b/>
          <w:bCs/>
        </w:rPr>
        <w:t xml:space="preserve">Amend </w:t>
      </w:r>
      <w:r>
        <w:rPr>
          <w:b/>
          <w:bCs/>
        </w:rPr>
        <w:t>as</w:t>
      </w:r>
      <w:r w:rsidRPr="0010795F">
        <w:rPr>
          <w:b/>
          <w:bCs/>
        </w:rPr>
        <w:t xml:space="preserve"> Necessary</w:t>
      </w:r>
    </w:p>
    <w:p w14:paraId="4C331D4F" w14:textId="39DA7E66" w:rsidR="001B5536" w:rsidRPr="0010795F" w:rsidRDefault="001B5536" w:rsidP="001B5536">
      <w:pPr>
        <w:spacing w:after="0"/>
        <w:contextualSpacing/>
      </w:pPr>
      <w:r w:rsidRPr="0010795F">
        <w:t xml:space="preserve">If the combined word count of the resit appendix and your </w:t>
      </w:r>
      <w:r w:rsidR="00D20D30" w:rsidRPr="0010795F">
        <w:t>original Consultative Project (CP) submission</w:t>
      </w:r>
      <w:r w:rsidR="00D20D30">
        <w:t xml:space="preserve"> </w:t>
      </w:r>
      <w:r w:rsidRPr="0010795F">
        <w:t>exceeds the limit</w:t>
      </w:r>
      <w:r w:rsidR="00D20D30">
        <w:t xml:space="preserve"> as above</w:t>
      </w:r>
      <w:r w:rsidRPr="0010795F">
        <w:t>, amend your CP and resubmit it with the appendix.</w:t>
      </w:r>
    </w:p>
    <w:p w14:paraId="5FF8490C" w14:textId="77777777" w:rsidR="001B5536" w:rsidRDefault="001B5536" w:rsidP="001B5536">
      <w:pPr>
        <w:spacing w:after="0"/>
        <w:contextualSpacing/>
        <w:rPr>
          <w:b/>
          <w:bCs/>
        </w:rPr>
      </w:pPr>
    </w:p>
    <w:p w14:paraId="2CD648D8" w14:textId="7ABDB4B6" w:rsidR="00EA7F91" w:rsidRDefault="001B5536" w:rsidP="004B1C4D">
      <w:pPr>
        <w:spacing w:after="0"/>
        <w:contextualSpacing/>
        <w:rPr>
          <w:b/>
          <w:bCs/>
        </w:rPr>
      </w:pPr>
      <w:r w:rsidRPr="0010795F">
        <w:rPr>
          <w:b/>
          <w:bCs/>
        </w:rPr>
        <w:t>Top Tip:</w:t>
      </w:r>
      <w:r w:rsidRPr="0010795F">
        <w:t> If the combined word count is</w:t>
      </w:r>
      <w:r w:rsidR="00535E54">
        <w:t xml:space="preserve"> still</w:t>
      </w:r>
      <w:r w:rsidRPr="0010795F">
        <w:t xml:space="preserve"> within the limit, you don't need to resubmit an amended CP</w:t>
      </w:r>
      <w:r w:rsidR="004B1C4D">
        <w:t xml:space="preserve"> and remember, b</w:t>
      </w:r>
      <w:r w:rsidR="003547FE" w:rsidRPr="004B1C4D">
        <w:t xml:space="preserve">e careful </w:t>
      </w:r>
      <w:r w:rsidR="00E57E8B" w:rsidRPr="004B1C4D">
        <w:t>when</w:t>
      </w:r>
      <w:r w:rsidR="003547FE" w:rsidRPr="004B1C4D">
        <w:t xml:space="preserve"> amending your CP</w:t>
      </w:r>
      <w:r w:rsidR="7FA1FB45" w:rsidRPr="004B1C4D">
        <w:t xml:space="preserve"> not to remove evidence against the components that were green</w:t>
      </w:r>
      <w:r w:rsidR="00E57E8B" w:rsidRPr="004B1C4D">
        <w:t>.</w:t>
      </w:r>
      <w:r w:rsidR="7FA1FB45" w:rsidRPr="001D4A76">
        <w:rPr>
          <w:b/>
          <w:bCs/>
        </w:rPr>
        <w:t xml:space="preserve"> </w:t>
      </w:r>
    </w:p>
    <w:p w14:paraId="0F96B489" w14:textId="77777777" w:rsidR="004B1C4D" w:rsidRPr="001D4A76" w:rsidRDefault="004B1C4D" w:rsidP="004B1C4D">
      <w:pPr>
        <w:spacing w:after="0"/>
        <w:contextualSpacing/>
        <w:rPr>
          <w:b/>
          <w:bCs/>
        </w:rPr>
      </w:pPr>
    </w:p>
    <w:p w14:paraId="6D6B76ED" w14:textId="4FEC0982" w:rsidR="009F774D" w:rsidRPr="00626937" w:rsidRDefault="009D44F9" w:rsidP="007C6F5E">
      <w:pPr>
        <w:pStyle w:val="Heading2"/>
        <w:rPr>
          <w:color w:val="auto"/>
        </w:rPr>
      </w:pPr>
      <w:r w:rsidRPr="00626937">
        <w:rPr>
          <w:color w:val="auto"/>
        </w:rPr>
        <w:lastRenderedPageBreak/>
        <w:t>Option 2</w:t>
      </w:r>
      <w:r w:rsidR="002C562B" w:rsidRPr="00626937">
        <w:rPr>
          <w:color w:val="auto"/>
        </w:rPr>
        <w:t xml:space="preserve"> – Full Rewrite </w:t>
      </w:r>
      <w:r w:rsidR="007E7B78" w:rsidRPr="00626937">
        <w:rPr>
          <w:color w:val="auto"/>
        </w:rPr>
        <w:t>of Consultative Project</w:t>
      </w:r>
    </w:p>
    <w:p w14:paraId="3F31A119" w14:textId="77777777" w:rsidR="007C6F5E" w:rsidRPr="007C6F5E" w:rsidRDefault="007C6F5E" w:rsidP="007C6F5E">
      <w:pPr>
        <w:contextualSpacing/>
      </w:pPr>
    </w:p>
    <w:p w14:paraId="7FE247A0" w14:textId="6DD81135" w:rsidR="007E7B78" w:rsidRDefault="007E7B78" w:rsidP="0059011A">
      <w:pPr>
        <w:rPr>
          <w:b/>
          <w:bCs/>
        </w:rPr>
      </w:pPr>
      <w:r>
        <w:rPr>
          <w:b/>
          <w:bCs/>
        </w:rPr>
        <w:t>Step 1 – Review feedback</w:t>
      </w:r>
    </w:p>
    <w:p w14:paraId="34BEA811" w14:textId="255AF82E" w:rsidR="002C6C14" w:rsidRPr="00660F4B" w:rsidRDefault="002C6C14" w:rsidP="0059011A">
      <w:r w:rsidRPr="00660F4B">
        <w:t xml:space="preserve">Take the time to read through </w:t>
      </w:r>
      <w:r w:rsidR="005B5CC8">
        <w:t xml:space="preserve">the </w:t>
      </w:r>
      <w:r w:rsidRPr="00660F4B">
        <w:t>feedback comments from the assessor and use the grading amplification document to understand all the requirements of the component</w:t>
      </w:r>
    </w:p>
    <w:p w14:paraId="7E8D0D70" w14:textId="248482CF" w:rsidR="007E7B78" w:rsidRDefault="007E7B78" w:rsidP="0059011A">
      <w:pPr>
        <w:rPr>
          <w:b/>
          <w:bCs/>
        </w:rPr>
      </w:pPr>
      <w:r>
        <w:rPr>
          <w:b/>
          <w:bCs/>
        </w:rPr>
        <w:t>Step 2 – Plan your time well</w:t>
      </w:r>
    </w:p>
    <w:p w14:paraId="225EAB3B" w14:textId="573DCA22" w:rsidR="002C6C14" w:rsidRPr="00660F4B" w:rsidRDefault="00436FB6" w:rsidP="0059011A">
      <w:r w:rsidRPr="00660F4B">
        <w:t>Rewrite the project using the feedback and guidance</w:t>
      </w:r>
      <w:r w:rsidR="004F3C48" w:rsidRPr="00660F4B">
        <w:t xml:space="preserve">, using the essential guide to the Consultative project it will aid you in </w:t>
      </w:r>
      <w:r w:rsidR="00D8373D" w:rsidRPr="00660F4B">
        <w:t>structuring</w:t>
      </w:r>
      <w:r w:rsidR="004F3C48" w:rsidRPr="00660F4B">
        <w:t xml:space="preserve"> your project and show you how the components fit int</w:t>
      </w:r>
      <w:r w:rsidR="00D8373D" w:rsidRPr="00660F4B">
        <w:t>o</w:t>
      </w:r>
      <w:r w:rsidR="004F3C48" w:rsidRPr="00660F4B">
        <w:t xml:space="preserve"> </w:t>
      </w:r>
      <w:r w:rsidR="00D8373D" w:rsidRPr="00660F4B">
        <w:t xml:space="preserve">each </w:t>
      </w:r>
      <w:r w:rsidR="004F3C48" w:rsidRPr="00660F4B">
        <w:t>section</w:t>
      </w:r>
      <w:r w:rsidR="00D8373D" w:rsidRPr="00660F4B">
        <w:t>.</w:t>
      </w:r>
    </w:p>
    <w:p w14:paraId="7A6A2E52" w14:textId="43871835" w:rsidR="007E7B78" w:rsidRDefault="007E7B78" w:rsidP="0059011A">
      <w:pPr>
        <w:rPr>
          <w:b/>
          <w:bCs/>
        </w:rPr>
      </w:pPr>
      <w:r>
        <w:rPr>
          <w:b/>
          <w:bCs/>
        </w:rPr>
        <w:t xml:space="preserve">Step 3 – </w:t>
      </w:r>
      <w:r w:rsidR="00EC793E">
        <w:rPr>
          <w:b/>
          <w:bCs/>
        </w:rPr>
        <w:t>Submit amended consultative project</w:t>
      </w:r>
    </w:p>
    <w:p w14:paraId="5BE7AAFF" w14:textId="77777777" w:rsidR="00660F4B" w:rsidRPr="00660F4B" w:rsidRDefault="00D8373D" w:rsidP="0059011A">
      <w:r w:rsidRPr="00660F4B">
        <w:t xml:space="preserve">2 days before the date of the resit </w:t>
      </w:r>
      <w:r w:rsidR="00C42A83" w:rsidRPr="00660F4B">
        <w:t>please upload the rewritten CP</w:t>
      </w:r>
      <w:r w:rsidR="00660F4B" w:rsidRPr="00660F4B">
        <w:t xml:space="preserve">. In regards to the </w:t>
      </w:r>
      <w:r w:rsidR="00B1298B" w:rsidRPr="00660F4B">
        <w:t>file name please add the word ‘Resit’</w:t>
      </w:r>
      <w:r w:rsidR="00660F4B" w:rsidRPr="00660F4B">
        <w:t xml:space="preserve"> in there</w:t>
      </w:r>
      <w:r w:rsidR="00B1298B" w:rsidRPr="00660F4B">
        <w:t xml:space="preserve"> so that i</w:t>
      </w:r>
      <w:r w:rsidR="00660F4B" w:rsidRPr="00660F4B">
        <w:t>t’</w:t>
      </w:r>
      <w:r w:rsidR="00B1298B" w:rsidRPr="00660F4B">
        <w:t>s clear to the Assessor</w:t>
      </w:r>
      <w:r w:rsidR="00660F4B" w:rsidRPr="00660F4B">
        <w:t>.</w:t>
      </w:r>
    </w:p>
    <w:p w14:paraId="7035D5EF" w14:textId="330B8485" w:rsidR="00D8373D" w:rsidRDefault="00B1298B" w:rsidP="0059011A">
      <w:r>
        <w:rPr>
          <w:b/>
          <w:bCs/>
        </w:rPr>
        <w:t xml:space="preserve"> </w:t>
      </w:r>
    </w:p>
    <w:p w14:paraId="62038E04" w14:textId="25E33CD4" w:rsidR="00B82693" w:rsidRPr="00F77933" w:rsidRDefault="00B82693" w:rsidP="007C6F5E">
      <w:pPr>
        <w:pStyle w:val="Heading1"/>
        <w:rPr>
          <w:color w:val="FFB701" w:themeColor="accent1"/>
        </w:rPr>
      </w:pPr>
      <w:r w:rsidRPr="00F77933">
        <w:rPr>
          <w:color w:val="FFB701" w:themeColor="accent1"/>
        </w:rPr>
        <w:t>Professional Discussion</w:t>
      </w:r>
      <w:r w:rsidR="00A41D87" w:rsidRPr="00F77933">
        <w:rPr>
          <w:color w:val="FFB701" w:themeColor="accent1"/>
        </w:rPr>
        <w:t xml:space="preserve"> (PD)</w:t>
      </w:r>
      <w:r w:rsidR="00000F90" w:rsidRPr="00F77933">
        <w:rPr>
          <w:color w:val="FFB701" w:themeColor="accent1"/>
        </w:rPr>
        <w:t xml:space="preserve"> Assessment</w:t>
      </w:r>
    </w:p>
    <w:p w14:paraId="748A1B92" w14:textId="77777777" w:rsidR="00E314A3" w:rsidRPr="00E314A3" w:rsidRDefault="00E314A3" w:rsidP="00E314A3">
      <w:pPr>
        <w:contextualSpacing/>
      </w:pPr>
    </w:p>
    <w:p w14:paraId="347FF410" w14:textId="0DBE770C" w:rsidR="00000F90" w:rsidRDefault="00000F90" w:rsidP="00000F90">
      <w:r>
        <w:t>The Professional</w:t>
      </w:r>
      <w:r w:rsidR="008355D1">
        <w:t xml:space="preserve"> Discussion</w:t>
      </w:r>
      <w:r>
        <w:t xml:space="preserve"> will</w:t>
      </w:r>
      <w:r w:rsidR="000C47FB">
        <w:t xml:space="preserve"> always</w:t>
      </w:r>
      <w:r>
        <w:t xml:space="preserve"> be completed in full</w:t>
      </w:r>
      <w:r w:rsidR="000C47FB">
        <w:t xml:space="preserve"> with a different set of questions</w:t>
      </w:r>
      <w:r w:rsidR="00BB385B">
        <w:t>.</w:t>
      </w:r>
      <w:r>
        <w:t xml:space="preserve"> </w:t>
      </w:r>
      <w:r w:rsidR="001163AD">
        <w:t>We do not offer a targeted professional discussion.</w:t>
      </w:r>
    </w:p>
    <w:p w14:paraId="4B40AC6B" w14:textId="77777777" w:rsidR="001163AD" w:rsidRDefault="001163AD" w:rsidP="00000F90"/>
    <w:p w14:paraId="6696620E" w14:textId="77777777" w:rsidR="001163AD" w:rsidRDefault="001163AD" w:rsidP="00000F90"/>
    <w:p w14:paraId="7DEEEE38" w14:textId="77777777" w:rsidR="00E314A3" w:rsidRPr="00000F90" w:rsidRDefault="00E314A3" w:rsidP="00000F90"/>
    <w:p w14:paraId="544B1E8E" w14:textId="77777777" w:rsidR="009D5030" w:rsidRDefault="009D5030">
      <w:pPr>
        <w:rPr>
          <w:rFonts w:eastAsiaTheme="majorEastAsia"/>
          <w:b/>
          <w:bCs/>
          <w:color w:val="3D1152" w:themeColor="accent2"/>
          <w:sz w:val="32"/>
          <w:szCs w:val="32"/>
        </w:rPr>
      </w:pPr>
      <w:r>
        <w:br w:type="page"/>
      </w:r>
    </w:p>
    <w:p w14:paraId="64E0AFE0" w14:textId="5CB2D967" w:rsidR="008F0937" w:rsidRDefault="009D44F9" w:rsidP="00717B02">
      <w:pPr>
        <w:pStyle w:val="Heading1"/>
        <w:spacing w:before="120"/>
      </w:pPr>
      <w:r>
        <w:lastRenderedPageBreak/>
        <w:t>Resit Options for L&amp;D Practitioner and L&amp;D Consultant Business Partner</w:t>
      </w:r>
    </w:p>
    <w:p w14:paraId="785A4E23" w14:textId="6C2F328C" w:rsidR="0079492D" w:rsidRPr="003A3DD1" w:rsidRDefault="00257ACA" w:rsidP="00257ACA">
      <w:pPr>
        <w:pStyle w:val="Heading1"/>
        <w:rPr>
          <w:color w:val="FFB701" w:themeColor="accent1"/>
        </w:rPr>
      </w:pPr>
      <w:r w:rsidRPr="003A3DD1">
        <w:rPr>
          <w:color w:val="FFB701" w:themeColor="accent1"/>
        </w:rPr>
        <w:t xml:space="preserve">EPA1 - </w:t>
      </w:r>
      <w:r w:rsidR="0079492D" w:rsidRPr="003A3DD1">
        <w:rPr>
          <w:color w:val="FFB701" w:themeColor="accent1"/>
        </w:rPr>
        <w:t>Work based Project</w:t>
      </w:r>
      <w:r w:rsidR="009B1C66" w:rsidRPr="003A3DD1">
        <w:rPr>
          <w:color w:val="FFB701" w:themeColor="accent1"/>
        </w:rPr>
        <w:t xml:space="preserve"> </w:t>
      </w:r>
      <w:r w:rsidR="003956C2" w:rsidRPr="003A3DD1">
        <w:rPr>
          <w:color w:val="FFB701" w:themeColor="accent1"/>
        </w:rPr>
        <w:t>with Professional Discussion</w:t>
      </w:r>
    </w:p>
    <w:p w14:paraId="223D398F" w14:textId="0B7E7BFA" w:rsidR="00862C8A" w:rsidRPr="0074194B" w:rsidRDefault="00862C8A" w:rsidP="0074194B">
      <w:pPr>
        <w:pStyle w:val="Heading2"/>
        <w:rPr>
          <w:color w:val="auto"/>
        </w:rPr>
      </w:pPr>
      <w:r w:rsidRPr="0074194B">
        <w:rPr>
          <w:color w:val="auto"/>
        </w:rPr>
        <w:t xml:space="preserve">Option 1 </w:t>
      </w:r>
      <w:r w:rsidR="004A6623" w:rsidRPr="0074194B">
        <w:rPr>
          <w:color w:val="auto"/>
        </w:rPr>
        <w:t>– Pass Grade Only</w:t>
      </w:r>
    </w:p>
    <w:p w14:paraId="27EF980A" w14:textId="77777777" w:rsidR="00542CF5" w:rsidRDefault="00542CF5" w:rsidP="00542CF5"/>
    <w:p w14:paraId="356ED150" w14:textId="26C46EC6" w:rsidR="00542CF5" w:rsidRPr="008305E4" w:rsidRDefault="00542CF5" w:rsidP="00542CF5">
      <w:pPr>
        <w:rPr>
          <w:b/>
          <w:bCs/>
        </w:rPr>
      </w:pPr>
      <w:r w:rsidRPr="008305E4">
        <w:rPr>
          <w:b/>
          <w:bCs/>
        </w:rPr>
        <w:t>Step 1 – Complete the Resit Appendix for the Work Based Project</w:t>
      </w:r>
    </w:p>
    <w:p w14:paraId="1D59AA0B" w14:textId="77777777" w:rsidR="00930F3E" w:rsidRDefault="00930F3E" w:rsidP="00930F3E">
      <w:pPr>
        <w:spacing w:after="0"/>
        <w:contextualSpacing/>
      </w:pPr>
      <w:r w:rsidRPr="0010795F">
        <w:t>Complete the resit appendix first and do a word count.</w:t>
      </w:r>
    </w:p>
    <w:p w14:paraId="0762E259" w14:textId="77777777" w:rsidR="00930F3E" w:rsidRDefault="00930F3E" w:rsidP="00930F3E">
      <w:pPr>
        <w:spacing w:after="0"/>
        <w:contextualSpacing/>
      </w:pPr>
    </w:p>
    <w:p w14:paraId="2B661703" w14:textId="1D06DD13" w:rsidR="004B3B56" w:rsidRDefault="008305E4" w:rsidP="004B3B56">
      <w:pPr>
        <w:pStyle w:val="ListParagraph"/>
      </w:pPr>
      <w:hyperlink r:id="rId20" w:history="1">
        <w:r>
          <w:rPr>
            <w:rStyle w:val="Hyperlink"/>
          </w:rPr>
          <w:t>L3 L&amp;D Resit Appendix</w:t>
        </w:r>
      </w:hyperlink>
    </w:p>
    <w:p w14:paraId="34A5E2EE" w14:textId="0A004566" w:rsidR="000F46F9" w:rsidRDefault="008305E4" w:rsidP="004B3B56">
      <w:pPr>
        <w:pStyle w:val="ListParagraph"/>
      </w:pPr>
      <w:hyperlink r:id="rId21" w:history="1">
        <w:r>
          <w:rPr>
            <w:rStyle w:val="Hyperlink"/>
          </w:rPr>
          <w:t>L5 L&amp;D Resit Appendix</w:t>
        </w:r>
      </w:hyperlink>
    </w:p>
    <w:p w14:paraId="5F67145C" w14:textId="77777777" w:rsidR="00930F3E" w:rsidRDefault="00930F3E" w:rsidP="004B3B56">
      <w:pPr>
        <w:pStyle w:val="ListParagraph"/>
      </w:pPr>
    </w:p>
    <w:p w14:paraId="54859688" w14:textId="5FA55C47" w:rsidR="008305E4" w:rsidRDefault="008305E4" w:rsidP="008305E4">
      <w:r w:rsidRPr="008305E4">
        <w:rPr>
          <w:b/>
          <w:bCs/>
        </w:rPr>
        <w:t>Step 2</w:t>
      </w:r>
      <w:r>
        <w:t xml:space="preserve"> - </w:t>
      </w:r>
      <w:r w:rsidRPr="0010795F">
        <w:rPr>
          <w:b/>
          <w:bCs/>
        </w:rPr>
        <w:t>Compare with Original Submission</w:t>
      </w:r>
    </w:p>
    <w:p w14:paraId="21D5EB68" w14:textId="2C4BE076" w:rsidR="00862C8A" w:rsidRDefault="002D26B1" w:rsidP="008305E4">
      <w:r>
        <w:t>Review</w:t>
      </w:r>
      <w:r w:rsidR="0017020E">
        <w:t xml:space="preserve"> and amend</w:t>
      </w:r>
      <w:r>
        <w:t xml:space="preserve"> your</w:t>
      </w:r>
      <w:r w:rsidR="00647AB2">
        <w:t xml:space="preserve"> </w:t>
      </w:r>
      <w:r>
        <w:t xml:space="preserve">original submitted </w:t>
      </w:r>
      <w:r w:rsidR="00C10E19">
        <w:t>Executive Summary/Formal Business Report</w:t>
      </w:r>
      <w:r w:rsidR="00862C8A">
        <w:t xml:space="preserve"> </w:t>
      </w:r>
      <w:r w:rsidR="00965142">
        <w:t xml:space="preserve">to </w:t>
      </w:r>
      <w:r w:rsidR="00595970">
        <w:t>ensure that</w:t>
      </w:r>
      <w:r>
        <w:t xml:space="preserve"> the word count </w:t>
      </w:r>
      <w:r w:rsidR="00595970">
        <w:t xml:space="preserve">in combination with the resit appendix </w:t>
      </w:r>
      <w:r>
        <w:t xml:space="preserve">has not </w:t>
      </w:r>
      <w:r w:rsidR="00595970">
        <w:t>exceeded the</w:t>
      </w:r>
      <w:r>
        <w:t xml:space="preserve"> </w:t>
      </w:r>
      <w:r w:rsidR="00965142">
        <w:t>allowance (i</w:t>
      </w:r>
      <w:r w:rsidR="00862C8A">
        <w:t>f necessary):</w:t>
      </w:r>
    </w:p>
    <w:p w14:paraId="26B4C10F" w14:textId="037C653D" w:rsidR="00862C8A" w:rsidRDefault="00862C8A" w:rsidP="00965142">
      <w:pPr>
        <w:pStyle w:val="ListParagraph"/>
        <w:numPr>
          <w:ilvl w:val="0"/>
          <w:numId w:val="30"/>
        </w:numPr>
      </w:pPr>
      <w:r w:rsidRPr="00CD5A5C">
        <w:rPr>
          <w:b/>
          <w:bCs/>
        </w:rPr>
        <w:t xml:space="preserve">L3 </w:t>
      </w:r>
      <w:r w:rsidR="00647AB2" w:rsidRPr="00CD5A5C">
        <w:rPr>
          <w:b/>
          <w:bCs/>
        </w:rPr>
        <w:t>L&amp;D Practitioner</w:t>
      </w:r>
      <w:r w:rsidRPr="00CD5A5C">
        <w:rPr>
          <w:b/>
          <w:bCs/>
        </w:rPr>
        <w:t xml:space="preserve"> </w:t>
      </w:r>
      <w:r>
        <w:t xml:space="preserve">– </w:t>
      </w:r>
      <w:r w:rsidR="00C74B8E">
        <w:t>2475</w:t>
      </w:r>
      <w:r w:rsidR="00712E81">
        <w:t xml:space="preserve"> word</w:t>
      </w:r>
      <w:r w:rsidR="00CD5A5C">
        <w:t>s</w:t>
      </w:r>
    </w:p>
    <w:p w14:paraId="7F5F32D7" w14:textId="3FBCE74F" w:rsidR="00862C8A" w:rsidRDefault="00862C8A" w:rsidP="00965142">
      <w:pPr>
        <w:pStyle w:val="ListParagraph"/>
        <w:numPr>
          <w:ilvl w:val="0"/>
          <w:numId w:val="30"/>
        </w:numPr>
      </w:pPr>
      <w:r w:rsidRPr="00CD5A5C">
        <w:rPr>
          <w:b/>
          <w:bCs/>
        </w:rPr>
        <w:t xml:space="preserve">L5 </w:t>
      </w:r>
      <w:r w:rsidR="0042028D" w:rsidRPr="00CD5A5C">
        <w:rPr>
          <w:b/>
          <w:bCs/>
        </w:rPr>
        <w:t>L&amp;D</w:t>
      </w:r>
      <w:r w:rsidRPr="00CD5A5C">
        <w:rPr>
          <w:b/>
          <w:bCs/>
        </w:rPr>
        <w:t xml:space="preserve"> Consultant</w:t>
      </w:r>
      <w:r w:rsidR="0042028D" w:rsidRPr="00CD5A5C">
        <w:rPr>
          <w:b/>
          <w:bCs/>
        </w:rPr>
        <w:t xml:space="preserve"> Business</w:t>
      </w:r>
      <w:r w:rsidRPr="00CD5A5C">
        <w:rPr>
          <w:b/>
          <w:bCs/>
        </w:rPr>
        <w:t xml:space="preserve"> Partner</w:t>
      </w:r>
      <w:r>
        <w:t xml:space="preserve"> </w:t>
      </w:r>
      <w:r w:rsidR="003E1812">
        <w:t>–</w:t>
      </w:r>
      <w:r>
        <w:t xml:space="preserve"> </w:t>
      </w:r>
      <w:r w:rsidR="0042028D">
        <w:t>5500</w:t>
      </w:r>
      <w:r w:rsidR="00712E81">
        <w:t xml:space="preserve"> word</w:t>
      </w:r>
      <w:r w:rsidR="00CD5A5C">
        <w:t>s</w:t>
      </w:r>
    </w:p>
    <w:p w14:paraId="74907B37" w14:textId="1BF0C70E" w:rsidR="0017020E" w:rsidRPr="004B6CD0" w:rsidRDefault="0017020E" w:rsidP="0017020E">
      <w:pPr>
        <w:rPr>
          <w:b/>
          <w:bCs/>
        </w:rPr>
      </w:pPr>
      <w:r w:rsidRPr="004B6CD0">
        <w:rPr>
          <w:b/>
          <w:bCs/>
        </w:rPr>
        <w:t xml:space="preserve">Step 3 – </w:t>
      </w:r>
      <w:r w:rsidR="00850368">
        <w:rPr>
          <w:b/>
          <w:bCs/>
        </w:rPr>
        <w:t xml:space="preserve">Prepare for </w:t>
      </w:r>
      <w:r w:rsidRPr="004B6CD0">
        <w:rPr>
          <w:b/>
          <w:bCs/>
        </w:rPr>
        <w:t>Professional Discussion</w:t>
      </w:r>
    </w:p>
    <w:p w14:paraId="455CB36F" w14:textId="77777777" w:rsidR="004B6CD0" w:rsidRDefault="00595970" w:rsidP="004B6CD0">
      <w:pPr>
        <w:rPr>
          <w:b/>
          <w:bCs/>
        </w:rPr>
      </w:pPr>
      <w:r>
        <w:t xml:space="preserve">Your </w:t>
      </w:r>
      <w:r w:rsidR="003E1812">
        <w:t>Professional Discussion</w:t>
      </w:r>
      <w:r>
        <w:t xml:space="preserve"> will be </w:t>
      </w:r>
      <w:r w:rsidR="003E1812">
        <w:t xml:space="preserve">completed on Not Met/Partially Met KSBs. The </w:t>
      </w:r>
      <w:r w:rsidR="00775BE4">
        <w:t xml:space="preserve">duration of the </w:t>
      </w:r>
      <w:r w:rsidR="003E1812">
        <w:t xml:space="preserve">Professional Discussion will be completed within 30 minutes </w:t>
      </w:r>
      <w:r w:rsidR="00775BE4">
        <w:t xml:space="preserve">and the assessor will ask up to a maximum of </w:t>
      </w:r>
      <w:r w:rsidR="003E1812">
        <w:t>5 questions</w:t>
      </w:r>
      <w:r w:rsidR="004B6CD0" w:rsidRPr="004B6CD0">
        <w:rPr>
          <w:b/>
          <w:bCs/>
        </w:rPr>
        <w:t xml:space="preserve"> </w:t>
      </w:r>
    </w:p>
    <w:p w14:paraId="5D5AAC01" w14:textId="70F01D03" w:rsidR="004B6CD0" w:rsidRDefault="004B6CD0" w:rsidP="004B6CD0">
      <w:pPr>
        <w:rPr>
          <w:b/>
          <w:bCs/>
        </w:rPr>
      </w:pPr>
      <w:r>
        <w:rPr>
          <w:b/>
          <w:bCs/>
        </w:rPr>
        <w:t xml:space="preserve">NB: </w:t>
      </w:r>
      <w:r w:rsidRPr="10102156">
        <w:rPr>
          <w:b/>
          <w:bCs/>
        </w:rPr>
        <w:t xml:space="preserve">Be careful when amending your </w:t>
      </w:r>
      <w:r w:rsidRPr="004B6CD0">
        <w:rPr>
          <w:b/>
          <w:bCs/>
        </w:rPr>
        <w:t>Executive Summary/Formal Business</w:t>
      </w:r>
      <w:r>
        <w:t xml:space="preserve"> </w:t>
      </w:r>
      <w:r w:rsidRPr="10102156">
        <w:rPr>
          <w:b/>
          <w:bCs/>
        </w:rPr>
        <w:t xml:space="preserve">not to remove evidence against the learning outcomes that were noted as </w:t>
      </w:r>
      <w:r w:rsidR="00AE7814">
        <w:rPr>
          <w:b/>
          <w:bCs/>
        </w:rPr>
        <w:t>being ‘Met’</w:t>
      </w:r>
      <w:r w:rsidRPr="10102156">
        <w:rPr>
          <w:b/>
          <w:bCs/>
        </w:rPr>
        <w:t xml:space="preserve"> on your feedback report.</w:t>
      </w:r>
    </w:p>
    <w:p w14:paraId="5FA17B5D" w14:textId="77777777" w:rsidR="00DA4B0B" w:rsidRDefault="00DA4B0B" w:rsidP="005B39C0">
      <w:pPr>
        <w:pStyle w:val="Heading2"/>
        <w:rPr>
          <w:color w:val="auto"/>
        </w:rPr>
      </w:pPr>
    </w:p>
    <w:p w14:paraId="022E4C82" w14:textId="33F1D5BD" w:rsidR="00862C8A" w:rsidRPr="00850368" w:rsidRDefault="00862C8A" w:rsidP="005B39C0">
      <w:pPr>
        <w:pStyle w:val="Heading2"/>
        <w:rPr>
          <w:color w:val="auto"/>
        </w:rPr>
      </w:pPr>
      <w:r w:rsidRPr="00850368">
        <w:rPr>
          <w:color w:val="auto"/>
        </w:rPr>
        <w:t xml:space="preserve">Option 2 </w:t>
      </w:r>
      <w:r w:rsidR="00131EFC" w:rsidRPr="00850368">
        <w:rPr>
          <w:color w:val="auto"/>
        </w:rPr>
        <w:t>- Aim to Achieve a Distinction</w:t>
      </w:r>
    </w:p>
    <w:p w14:paraId="2D5B56B0" w14:textId="77777777" w:rsidR="00850368" w:rsidRDefault="00850368" w:rsidP="003A3AF0">
      <w:pPr>
        <w:contextualSpacing/>
      </w:pPr>
    </w:p>
    <w:p w14:paraId="08342F82" w14:textId="1D9FD4FD" w:rsidR="00FA1044" w:rsidRPr="003A3AF0" w:rsidRDefault="00FA1044" w:rsidP="00FA1044">
      <w:pPr>
        <w:rPr>
          <w:b/>
          <w:bCs/>
        </w:rPr>
      </w:pPr>
      <w:r w:rsidRPr="003A3AF0">
        <w:rPr>
          <w:b/>
          <w:bCs/>
        </w:rPr>
        <w:t xml:space="preserve">Step 1 </w:t>
      </w:r>
      <w:r w:rsidR="003A3AF0" w:rsidRPr="003A3AF0">
        <w:rPr>
          <w:b/>
          <w:bCs/>
        </w:rPr>
        <w:t>–</w:t>
      </w:r>
      <w:r w:rsidRPr="003A3AF0">
        <w:rPr>
          <w:b/>
          <w:bCs/>
        </w:rPr>
        <w:t xml:space="preserve"> </w:t>
      </w:r>
      <w:r w:rsidR="003A3AF0" w:rsidRPr="003A3AF0">
        <w:rPr>
          <w:b/>
          <w:bCs/>
        </w:rPr>
        <w:t xml:space="preserve">Review the feedback </w:t>
      </w:r>
    </w:p>
    <w:p w14:paraId="0A3E2DB3" w14:textId="2ADF3E64" w:rsidR="003A3AF0" w:rsidRPr="00660F4B" w:rsidRDefault="003A3AF0" w:rsidP="003A3AF0">
      <w:r w:rsidRPr="00660F4B">
        <w:t xml:space="preserve">Take the time to read through feedback comments from the assessor and use the grading amplification document to understand all the requirements of the </w:t>
      </w:r>
      <w:r w:rsidR="00762F79">
        <w:t>grading descriptor</w:t>
      </w:r>
    </w:p>
    <w:p w14:paraId="0E6BF3BD" w14:textId="77777777" w:rsidR="003A3AF0" w:rsidRDefault="003A3AF0" w:rsidP="003A3AF0">
      <w:pPr>
        <w:rPr>
          <w:b/>
          <w:bCs/>
        </w:rPr>
      </w:pPr>
      <w:r>
        <w:rPr>
          <w:b/>
          <w:bCs/>
        </w:rPr>
        <w:t>Step 2 – Plan your time well</w:t>
      </w:r>
    </w:p>
    <w:p w14:paraId="5E72469E" w14:textId="5E67B029" w:rsidR="003A3AF0" w:rsidRPr="00660F4B" w:rsidRDefault="003A3AF0" w:rsidP="003A3AF0">
      <w:r w:rsidRPr="00660F4B">
        <w:t xml:space="preserve">Rewrite the </w:t>
      </w:r>
      <w:r w:rsidR="00762F79">
        <w:t xml:space="preserve">Executive Summary/Formal Business </w:t>
      </w:r>
      <w:r w:rsidRPr="00660F4B">
        <w:t>using the feedback and guidance</w:t>
      </w:r>
      <w:r w:rsidR="00762F79">
        <w:t>.</w:t>
      </w:r>
    </w:p>
    <w:p w14:paraId="610BF4A3" w14:textId="4CBB3E66" w:rsidR="003A3AF0" w:rsidRDefault="003A3AF0" w:rsidP="003A3AF0">
      <w:pPr>
        <w:rPr>
          <w:b/>
          <w:bCs/>
        </w:rPr>
      </w:pPr>
      <w:r>
        <w:rPr>
          <w:b/>
          <w:bCs/>
        </w:rPr>
        <w:t xml:space="preserve">Step 3 – Submit amended </w:t>
      </w:r>
      <w:r w:rsidR="00762F79" w:rsidRPr="00762F79">
        <w:rPr>
          <w:b/>
          <w:bCs/>
        </w:rPr>
        <w:t>Executive Summary/Formal Business</w:t>
      </w:r>
    </w:p>
    <w:p w14:paraId="22B4F7DE" w14:textId="2F958B8B" w:rsidR="003A3AF0" w:rsidRPr="00660F4B" w:rsidRDefault="00FB1315" w:rsidP="003A3AF0">
      <w:r>
        <w:t>7</w:t>
      </w:r>
      <w:r w:rsidR="003A3AF0" w:rsidRPr="00660F4B">
        <w:t xml:space="preserve"> days before the date of the resit please upload the rewritten CP. In regards to the file name please add the word ‘Resit’ in there so that it’s clear to the Assessor.</w:t>
      </w:r>
    </w:p>
    <w:p w14:paraId="68535985" w14:textId="42AADD91" w:rsidR="00FB1315" w:rsidRPr="004B6CD0" w:rsidRDefault="00FB1315" w:rsidP="00FB1315">
      <w:pPr>
        <w:rPr>
          <w:b/>
          <w:bCs/>
        </w:rPr>
      </w:pPr>
      <w:r w:rsidRPr="004B6CD0">
        <w:rPr>
          <w:b/>
          <w:bCs/>
        </w:rPr>
        <w:t xml:space="preserve">Step </w:t>
      </w:r>
      <w:r>
        <w:rPr>
          <w:b/>
          <w:bCs/>
        </w:rPr>
        <w:t>4</w:t>
      </w:r>
      <w:r w:rsidRPr="004B6CD0">
        <w:rPr>
          <w:b/>
          <w:bCs/>
        </w:rPr>
        <w:t xml:space="preserve"> – </w:t>
      </w:r>
      <w:r>
        <w:rPr>
          <w:b/>
          <w:bCs/>
        </w:rPr>
        <w:t xml:space="preserve">Prepare for </w:t>
      </w:r>
      <w:r w:rsidRPr="004B6CD0">
        <w:rPr>
          <w:b/>
          <w:bCs/>
        </w:rPr>
        <w:t>Professional Discussion</w:t>
      </w:r>
    </w:p>
    <w:p w14:paraId="609E43AB" w14:textId="7C5E136E" w:rsidR="00FB1315" w:rsidRDefault="00FB1315" w:rsidP="00FB1315">
      <w:pPr>
        <w:rPr>
          <w:b/>
          <w:bCs/>
        </w:rPr>
      </w:pPr>
      <w:r>
        <w:t>Your Professional Discussion will be completed in full as per your original assessment.</w:t>
      </w:r>
    </w:p>
    <w:p w14:paraId="69A0B723" w14:textId="77777777" w:rsidR="003A3AF0" w:rsidRDefault="003A3AF0" w:rsidP="0079492D"/>
    <w:p w14:paraId="4415EC24" w14:textId="77777777" w:rsidR="003A3AF0" w:rsidRDefault="003A3AF0" w:rsidP="0079492D"/>
    <w:p w14:paraId="59320ED0" w14:textId="703AD90A" w:rsidR="00F1397C" w:rsidRPr="002E7BAC" w:rsidRDefault="00AB3327" w:rsidP="005B39C0">
      <w:pPr>
        <w:pStyle w:val="Heading1"/>
        <w:rPr>
          <w:color w:val="FFB701" w:themeColor="accent1"/>
        </w:rPr>
      </w:pPr>
      <w:bookmarkStart w:id="1" w:name="_Toc134619275"/>
      <w:r w:rsidRPr="002E7BAC">
        <w:rPr>
          <w:color w:val="FFB701" w:themeColor="accent1"/>
        </w:rPr>
        <w:lastRenderedPageBreak/>
        <w:t xml:space="preserve">EPA2 - </w:t>
      </w:r>
      <w:r w:rsidR="009B1C66" w:rsidRPr="002E7BAC">
        <w:rPr>
          <w:color w:val="FFB701" w:themeColor="accent1"/>
        </w:rPr>
        <w:t xml:space="preserve">Presentation </w:t>
      </w:r>
      <w:r w:rsidR="002F7F2A" w:rsidRPr="002E7BAC">
        <w:rPr>
          <w:color w:val="FFB701" w:themeColor="accent1"/>
        </w:rPr>
        <w:t xml:space="preserve">and Questioning </w:t>
      </w:r>
    </w:p>
    <w:p w14:paraId="3BC29EB8" w14:textId="77777777" w:rsidR="00AB3327" w:rsidRPr="00AB3327" w:rsidRDefault="00AB3327" w:rsidP="00AB3327">
      <w:pPr>
        <w:contextualSpacing/>
      </w:pPr>
    </w:p>
    <w:p w14:paraId="3CCA22F4" w14:textId="6F3055E9" w:rsidR="00954A9F" w:rsidRDefault="002F7F2A" w:rsidP="00F1397C">
      <w:pPr>
        <w:rPr>
          <w:b/>
          <w:bCs/>
          <w:sz w:val="26"/>
          <w:szCs w:val="26"/>
        </w:rPr>
      </w:pPr>
      <w:r w:rsidRPr="00954A9F">
        <w:rPr>
          <w:b/>
          <w:bCs/>
          <w:sz w:val="26"/>
          <w:szCs w:val="26"/>
        </w:rPr>
        <w:t>Option 1</w:t>
      </w:r>
      <w:r w:rsidR="00AD6810" w:rsidRPr="00954A9F">
        <w:rPr>
          <w:b/>
          <w:bCs/>
          <w:sz w:val="26"/>
          <w:szCs w:val="26"/>
        </w:rPr>
        <w:t xml:space="preserve"> – Pass Grade Only</w:t>
      </w:r>
      <w:r w:rsidR="00817741" w:rsidRPr="00954A9F">
        <w:rPr>
          <w:b/>
          <w:bCs/>
          <w:sz w:val="26"/>
          <w:szCs w:val="26"/>
        </w:rPr>
        <w:t xml:space="preserve"> </w:t>
      </w:r>
    </w:p>
    <w:p w14:paraId="49997B43" w14:textId="7BD88744" w:rsidR="002F7F2A" w:rsidRPr="001917C6" w:rsidRDefault="00817741" w:rsidP="00F1397C">
      <w:pPr>
        <w:rPr>
          <w:b/>
          <w:bCs/>
          <w:sz w:val="22"/>
          <w:szCs w:val="22"/>
        </w:rPr>
      </w:pPr>
      <w:r w:rsidRPr="001917C6">
        <w:rPr>
          <w:b/>
          <w:bCs/>
          <w:sz w:val="22"/>
          <w:szCs w:val="22"/>
        </w:rPr>
        <w:t>Recorded Presentation with limited Questions</w:t>
      </w:r>
    </w:p>
    <w:p w14:paraId="49561E1C" w14:textId="34824B9C" w:rsidR="00817741" w:rsidRDefault="005E0339" w:rsidP="0011079F">
      <w:pPr>
        <w:pStyle w:val="ListParagraph"/>
        <w:numPr>
          <w:ilvl w:val="0"/>
          <w:numId w:val="26"/>
        </w:numPr>
      </w:pPr>
      <w:r>
        <w:t xml:space="preserve">A </w:t>
      </w:r>
      <w:r w:rsidR="00AD6810">
        <w:t>record</w:t>
      </w:r>
      <w:r>
        <w:t xml:space="preserve">ing of </w:t>
      </w:r>
      <w:r w:rsidR="00AD6810">
        <w:t>your revised presentation address</w:t>
      </w:r>
      <w:r w:rsidR="00543C25">
        <w:t>ing</w:t>
      </w:r>
      <w:r w:rsidR="00AD6810">
        <w:t xml:space="preserve"> </w:t>
      </w:r>
      <w:r w:rsidR="00543C25">
        <w:t>Not Met/Partially Met KSBs</w:t>
      </w:r>
      <w:r w:rsidR="00AD6810">
        <w:t xml:space="preserve">. </w:t>
      </w:r>
    </w:p>
    <w:p w14:paraId="06699899" w14:textId="14EF27D0" w:rsidR="00817741" w:rsidRDefault="00543C25" w:rsidP="0011079F">
      <w:pPr>
        <w:pStyle w:val="ListParagraph"/>
        <w:numPr>
          <w:ilvl w:val="0"/>
          <w:numId w:val="26"/>
        </w:numPr>
      </w:pPr>
      <w:r>
        <w:t>Q</w:t>
      </w:r>
      <w:r w:rsidR="00AD6810">
        <w:t xml:space="preserve">uestions </w:t>
      </w:r>
      <w:r>
        <w:t>are</w:t>
      </w:r>
      <w:r w:rsidR="00AD6810">
        <w:t xml:space="preserve"> limited to those Not Met/Partially Met </w:t>
      </w:r>
      <w:r w:rsidR="00AC049F">
        <w:t>KSBs</w:t>
      </w:r>
      <w:r w:rsidR="00AD6810">
        <w:t xml:space="preserve">. </w:t>
      </w:r>
    </w:p>
    <w:p w14:paraId="279E5448" w14:textId="1EF1DD08" w:rsidR="001837AD" w:rsidRDefault="00EB4401" w:rsidP="0011079F">
      <w:pPr>
        <w:pStyle w:val="ListParagraph"/>
        <w:numPr>
          <w:ilvl w:val="0"/>
          <w:numId w:val="26"/>
        </w:numPr>
      </w:pPr>
      <w:r>
        <w:t xml:space="preserve">1-3 </w:t>
      </w:r>
      <w:r w:rsidR="00AC049F">
        <w:t>Q</w:t>
      </w:r>
      <w:r w:rsidR="00AD6810">
        <w:t>uestion</w:t>
      </w:r>
      <w:r>
        <w:t xml:space="preserve">s for Level 3 - </w:t>
      </w:r>
      <w:r w:rsidR="00AD6810">
        <w:t xml:space="preserve">15 minutes (+/- 10%) </w:t>
      </w:r>
    </w:p>
    <w:p w14:paraId="3EAEF086" w14:textId="4FEF8D12" w:rsidR="00EB4401" w:rsidRDefault="00F94A6B" w:rsidP="0011079F">
      <w:pPr>
        <w:pStyle w:val="ListParagraph"/>
        <w:numPr>
          <w:ilvl w:val="0"/>
          <w:numId w:val="26"/>
        </w:numPr>
      </w:pPr>
      <w:r>
        <w:t>1-5 Questions for Level 5 - 25 minutes (+/- 10%)</w:t>
      </w:r>
    </w:p>
    <w:p w14:paraId="353FAC63" w14:textId="15B54E24" w:rsidR="002F7F2A" w:rsidRDefault="00515A61" w:rsidP="00F1397C">
      <w:pPr>
        <w:rPr>
          <w:b/>
          <w:bCs/>
          <w:sz w:val="26"/>
          <w:szCs w:val="26"/>
        </w:rPr>
      </w:pPr>
      <w:r w:rsidRPr="00954A9F">
        <w:rPr>
          <w:b/>
          <w:bCs/>
          <w:sz w:val="26"/>
          <w:szCs w:val="26"/>
        </w:rPr>
        <w:t xml:space="preserve">Option 2 </w:t>
      </w:r>
      <w:r w:rsidR="00817741" w:rsidRPr="00954A9F">
        <w:rPr>
          <w:b/>
          <w:bCs/>
          <w:sz w:val="26"/>
          <w:szCs w:val="26"/>
        </w:rPr>
        <w:t>–</w:t>
      </w:r>
      <w:r w:rsidRPr="00954A9F">
        <w:rPr>
          <w:b/>
          <w:bCs/>
          <w:sz w:val="26"/>
          <w:szCs w:val="26"/>
        </w:rPr>
        <w:t xml:space="preserve"> </w:t>
      </w:r>
      <w:r w:rsidR="00817741" w:rsidRPr="00954A9F">
        <w:rPr>
          <w:b/>
          <w:bCs/>
          <w:sz w:val="26"/>
          <w:szCs w:val="26"/>
        </w:rPr>
        <w:t>Aim to achieve a Distinction</w:t>
      </w:r>
    </w:p>
    <w:p w14:paraId="562EAC56" w14:textId="49C73936" w:rsidR="0079575F" w:rsidRPr="001917C6" w:rsidRDefault="0079575F" w:rsidP="0079575F">
      <w:pPr>
        <w:rPr>
          <w:b/>
          <w:bCs/>
          <w:sz w:val="22"/>
          <w:szCs w:val="22"/>
        </w:rPr>
      </w:pPr>
      <w:r w:rsidRPr="001917C6">
        <w:rPr>
          <w:b/>
          <w:bCs/>
          <w:sz w:val="22"/>
          <w:szCs w:val="22"/>
        </w:rPr>
        <w:t>Recorded Presentation with full Questions</w:t>
      </w:r>
    </w:p>
    <w:p w14:paraId="71AA6C90" w14:textId="77777777" w:rsidR="00F76BB3" w:rsidRDefault="00F76BB3" w:rsidP="00F76BB3">
      <w:pPr>
        <w:pStyle w:val="ListParagraph"/>
        <w:numPr>
          <w:ilvl w:val="0"/>
          <w:numId w:val="25"/>
        </w:numPr>
      </w:pPr>
      <w:r>
        <w:t xml:space="preserve">A recording of your revised presentation addressing Not Met/Partially Met KSBs. </w:t>
      </w:r>
    </w:p>
    <w:p w14:paraId="778C0CE3" w14:textId="43EEE181" w:rsidR="00A44A6F" w:rsidRDefault="001858BA" w:rsidP="0011079F">
      <w:pPr>
        <w:pStyle w:val="ListParagraph"/>
        <w:numPr>
          <w:ilvl w:val="0"/>
          <w:numId w:val="25"/>
        </w:numPr>
      </w:pPr>
      <w:r>
        <w:t xml:space="preserve">3-5 Questions for Level 3 </w:t>
      </w:r>
      <w:r w:rsidR="00641C31">
        <w:t xml:space="preserve">- </w:t>
      </w:r>
      <w:r w:rsidR="00A44A6F">
        <w:t>25 minutes (+/- 10%)</w:t>
      </w:r>
    </w:p>
    <w:p w14:paraId="2E900D06" w14:textId="79AC2A3D" w:rsidR="00881A13" w:rsidRDefault="00A44A6F" w:rsidP="0011079F">
      <w:pPr>
        <w:pStyle w:val="ListParagraph"/>
        <w:numPr>
          <w:ilvl w:val="0"/>
          <w:numId w:val="25"/>
        </w:numPr>
      </w:pPr>
      <w:r>
        <w:t>5-7 Questions for Level 5</w:t>
      </w:r>
      <w:r w:rsidR="00641C31">
        <w:t xml:space="preserve"> - </w:t>
      </w:r>
      <w:r>
        <w:t xml:space="preserve">35 minutes (+/- 10%) </w:t>
      </w:r>
    </w:p>
    <w:p w14:paraId="72A068E2" w14:textId="39C7F6C0" w:rsidR="00D421C1" w:rsidRPr="00D421C1" w:rsidRDefault="00D421C1" w:rsidP="00D421C1">
      <w:pPr>
        <w:rPr>
          <w:rFonts w:ascii="Aptos" w:hAnsi="Aptos"/>
          <w:b/>
          <w:bCs/>
        </w:rPr>
      </w:pPr>
      <w:r w:rsidRPr="00D421C1">
        <w:rPr>
          <w:b/>
          <w:bCs/>
        </w:rPr>
        <w:t>NB: That there is no need to present again</w:t>
      </w:r>
      <w:r>
        <w:rPr>
          <w:b/>
          <w:bCs/>
        </w:rPr>
        <w:t xml:space="preserve"> for either option</w:t>
      </w:r>
      <w:r w:rsidRPr="00D421C1">
        <w:rPr>
          <w:b/>
          <w:bCs/>
        </w:rPr>
        <w:t xml:space="preserve"> at the assessment resit, a recording of the actual presentation is sufficient. </w:t>
      </w:r>
    </w:p>
    <w:p w14:paraId="035DCE56" w14:textId="3D1BE2C5" w:rsidR="003C2F7C" w:rsidRPr="003C2F7C" w:rsidRDefault="00823018" w:rsidP="003C2F7C">
      <w:r>
        <w:t xml:space="preserve">If you have any queries or questions in relation to resits please contact </w:t>
      </w:r>
      <w:hyperlink r:id="rId22" w:history="1">
        <w:r w:rsidRPr="007A3CFF">
          <w:rPr>
            <w:rStyle w:val="Hyperlink"/>
          </w:rPr>
          <w:t>MyEPA@cipd.co.uk</w:t>
        </w:r>
      </w:hyperlink>
      <w:r>
        <w:t xml:space="preserve"> for further information.</w:t>
      </w:r>
      <w:bookmarkEnd w:id="1"/>
    </w:p>
    <w:sectPr w:rsidR="003C2F7C" w:rsidRPr="003C2F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6909" w14:textId="77777777" w:rsidR="00451AF9" w:rsidRPr="00F540CC" w:rsidRDefault="00451AF9" w:rsidP="006950D8">
      <w:pPr>
        <w:spacing w:after="0" w:line="240" w:lineRule="auto"/>
      </w:pPr>
      <w:r w:rsidRPr="00F540CC">
        <w:separator/>
      </w:r>
    </w:p>
  </w:endnote>
  <w:endnote w:type="continuationSeparator" w:id="0">
    <w:p w14:paraId="3D2935BA" w14:textId="77777777" w:rsidR="00451AF9" w:rsidRPr="00F540CC" w:rsidRDefault="00451AF9" w:rsidP="006950D8">
      <w:pPr>
        <w:spacing w:after="0" w:line="240" w:lineRule="auto"/>
      </w:pPr>
      <w:r w:rsidRPr="00F540CC">
        <w:continuationSeparator/>
      </w:r>
    </w:p>
  </w:endnote>
  <w:endnote w:type="continuationNotice" w:id="1">
    <w:p w14:paraId="7ED11739" w14:textId="77777777" w:rsidR="00451AF9" w:rsidRPr="00F540CC" w:rsidRDefault="00451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CCFB" w14:textId="77777777" w:rsidR="003A3DD1" w:rsidRDefault="003A3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53784"/>
      <w:docPartObj>
        <w:docPartGallery w:val="Page Numbers (Bottom of Page)"/>
        <w:docPartUnique/>
      </w:docPartObj>
    </w:sdtPr>
    <w:sdtEndPr/>
    <w:sdtContent>
      <w:sdt>
        <w:sdtPr>
          <w:id w:val="-1574118774"/>
          <w:docPartObj>
            <w:docPartGallery w:val="Page Numbers (Top of Page)"/>
            <w:docPartUnique/>
          </w:docPartObj>
        </w:sdtPr>
        <w:sdtEndPr/>
        <w:sdtContent>
          <w:p w14:paraId="53E2C416" w14:textId="79BD75FF" w:rsidR="00073FA0" w:rsidRPr="00F540CC" w:rsidRDefault="00424A79" w:rsidP="00073FA0">
            <w:pPr>
              <w:pStyle w:val="Footer"/>
              <w:rPr>
                <w:sz w:val="16"/>
                <w:szCs w:val="16"/>
              </w:rPr>
            </w:pPr>
            <w:r>
              <w:rPr>
                <w:sz w:val="16"/>
                <w:szCs w:val="16"/>
              </w:rPr>
              <w:t>EPA</w:t>
            </w:r>
            <w:r w:rsidR="006D2087">
              <w:rPr>
                <w:sz w:val="16"/>
                <w:szCs w:val="16"/>
              </w:rPr>
              <w:t xml:space="preserve"> Resit Request </w:t>
            </w:r>
            <w:r>
              <w:rPr>
                <w:sz w:val="16"/>
                <w:szCs w:val="16"/>
              </w:rPr>
              <w:t>Template</w:t>
            </w:r>
            <w:r w:rsidR="00073FA0" w:rsidRPr="00F540CC">
              <w:rPr>
                <w:sz w:val="16"/>
                <w:szCs w:val="16"/>
              </w:rPr>
              <w:t xml:space="preserve"> |  CIPD EPA Team  |  </w:t>
            </w:r>
            <w:r w:rsidR="003A3DD1">
              <w:rPr>
                <w:sz w:val="16"/>
                <w:szCs w:val="16"/>
              </w:rPr>
              <w:t>April</w:t>
            </w:r>
            <w:r w:rsidR="002C4821">
              <w:rPr>
                <w:sz w:val="16"/>
                <w:szCs w:val="16"/>
              </w:rPr>
              <w:t xml:space="preserve"> 202</w:t>
            </w:r>
            <w:r w:rsidR="00106A73">
              <w:rPr>
                <w:sz w:val="16"/>
                <w:szCs w:val="16"/>
              </w:rPr>
              <w:t>5</w:t>
            </w:r>
            <w:r w:rsidR="00073FA0" w:rsidRPr="00F540CC">
              <w:rPr>
                <w:sz w:val="16"/>
                <w:szCs w:val="16"/>
              </w:rPr>
              <w:t xml:space="preserve">  |  v1.</w:t>
            </w:r>
            <w:r w:rsidR="00106A73">
              <w:rPr>
                <w:sz w:val="16"/>
                <w:szCs w:val="16"/>
              </w:rPr>
              <w:t>2</w:t>
            </w:r>
            <w:r w:rsidR="002A0C13" w:rsidRPr="00F540CC">
              <w:rPr>
                <w:sz w:val="16"/>
                <w:szCs w:val="16"/>
              </w:rPr>
              <w:t xml:space="preserve">  | © CIPD</w:t>
            </w:r>
          </w:p>
          <w:p w14:paraId="252F765C" w14:textId="2CC2E617" w:rsidR="00073FA0" w:rsidRPr="00F540CC" w:rsidRDefault="00073FA0">
            <w:pPr>
              <w:pStyle w:val="Footer"/>
              <w:jc w:val="right"/>
            </w:pPr>
            <w:r w:rsidRPr="00F540CC">
              <w:t xml:space="preserve">Page </w:t>
            </w:r>
            <w:r w:rsidRPr="00F540CC">
              <w:rPr>
                <w:b/>
                <w:bCs/>
                <w:sz w:val="24"/>
                <w:szCs w:val="24"/>
              </w:rPr>
              <w:fldChar w:fldCharType="begin"/>
            </w:r>
            <w:r w:rsidRPr="00F540CC">
              <w:rPr>
                <w:b/>
                <w:bCs/>
              </w:rPr>
              <w:instrText xml:space="preserve"> PAGE </w:instrText>
            </w:r>
            <w:r w:rsidRPr="00F540CC">
              <w:rPr>
                <w:b/>
                <w:bCs/>
                <w:sz w:val="24"/>
                <w:szCs w:val="24"/>
              </w:rPr>
              <w:fldChar w:fldCharType="separate"/>
            </w:r>
            <w:r w:rsidRPr="00F540CC">
              <w:rPr>
                <w:b/>
                <w:bCs/>
                <w:noProof/>
              </w:rPr>
              <w:t>2</w:t>
            </w:r>
            <w:r w:rsidRPr="00F540CC">
              <w:rPr>
                <w:b/>
                <w:bCs/>
                <w:sz w:val="24"/>
                <w:szCs w:val="24"/>
              </w:rPr>
              <w:fldChar w:fldCharType="end"/>
            </w:r>
            <w:r w:rsidRPr="00F540CC">
              <w:t xml:space="preserve"> of </w:t>
            </w:r>
            <w:r w:rsidRPr="00F540CC">
              <w:rPr>
                <w:b/>
                <w:bCs/>
                <w:sz w:val="24"/>
                <w:szCs w:val="24"/>
              </w:rPr>
              <w:fldChar w:fldCharType="begin"/>
            </w:r>
            <w:r w:rsidRPr="00F540CC">
              <w:rPr>
                <w:b/>
                <w:bCs/>
              </w:rPr>
              <w:instrText xml:space="preserve"> NUMPAGES  </w:instrText>
            </w:r>
            <w:r w:rsidRPr="00F540CC">
              <w:rPr>
                <w:b/>
                <w:bCs/>
                <w:sz w:val="24"/>
                <w:szCs w:val="24"/>
              </w:rPr>
              <w:fldChar w:fldCharType="separate"/>
            </w:r>
            <w:r w:rsidRPr="00F540CC">
              <w:rPr>
                <w:b/>
                <w:bCs/>
                <w:noProof/>
              </w:rPr>
              <w:t>2</w:t>
            </w:r>
            <w:r w:rsidRPr="00F540CC">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FA87" w14:textId="77777777" w:rsidR="003A3DD1" w:rsidRDefault="003A3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BF2E" w14:textId="77777777" w:rsidR="00451AF9" w:rsidRPr="00F540CC" w:rsidRDefault="00451AF9" w:rsidP="006950D8">
      <w:pPr>
        <w:spacing w:after="0" w:line="240" w:lineRule="auto"/>
      </w:pPr>
      <w:r w:rsidRPr="00F540CC">
        <w:separator/>
      </w:r>
    </w:p>
  </w:footnote>
  <w:footnote w:type="continuationSeparator" w:id="0">
    <w:p w14:paraId="789001A6" w14:textId="77777777" w:rsidR="00451AF9" w:rsidRPr="00F540CC" w:rsidRDefault="00451AF9" w:rsidP="006950D8">
      <w:pPr>
        <w:spacing w:after="0" w:line="240" w:lineRule="auto"/>
      </w:pPr>
      <w:r w:rsidRPr="00F540CC">
        <w:continuationSeparator/>
      </w:r>
    </w:p>
  </w:footnote>
  <w:footnote w:type="continuationNotice" w:id="1">
    <w:p w14:paraId="4FF075F9" w14:textId="77777777" w:rsidR="00451AF9" w:rsidRPr="00F540CC" w:rsidRDefault="00451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FADA" w14:textId="5DA5EA43" w:rsidR="00BB28F4" w:rsidRPr="00F540CC" w:rsidRDefault="0062414A">
    <w:pPr>
      <w:pStyle w:val="Header"/>
    </w:pPr>
    <w:r>
      <w:rPr>
        <w:noProof/>
      </w:rPr>
      <w:pict w14:anchorId="5AE6A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5.4pt;height:90.9pt;rotation:315;z-index:-251658752;mso-position-horizontal:center;mso-position-horizontal-relative:margin;mso-position-vertical:center;mso-position-vertical-relative:margin" o:allowincell="f" fillcolor="silver" stroked="f">
          <v:fill opacity=".5"/>
          <v:textpath style="font-family:&quot;Arial&quot;;font-size:1pt" string="Draft © CIP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9682" w14:textId="77777777" w:rsidR="003A3DD1" w:rsidRDefault="003A3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3A76" w14:textId="37FE6C57" w:rsidR="00F72C0C" w:rsidRPr="00F540CC" w:rsidRDefault="00F72C0C" w:rsidP="00F72C0C">
    <w:pPr>
      <w:pStyle w:val="Header"/>
      <w:jc w:val="right"/>
    </w:pPr>
    <w:r w:rsidRPr="00F540CC">
      <w:rPr>
        <w:noProof/>
      </w:rPr>
      <w:drawing>
        <wp:inline distT="0" distB="0" distL="0" distR="0" wp14:anchorId="075532C9" wp14:editId="5EDD9ABC">
          <wp:extent cx="1382866" cy="475511"/>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82866" cy="4755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B6"/>
    <w:multiLevelType w:val="hybridMultilevel"/>
    <w:tmpl w:val="49D4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50AD8"/>
    <w:multiLevelType w:val="hybridMultilevel"/>
    <w:tmpl w:val="6F76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47D9"/>
    <w:multiLevelType w:val="hybridMultilevel"/>
    <w:tmpl w:val="353E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80119"/>
    <w:multiLevelType w:val="hybridMultilevel"/>
    <w:tmpl w:val="9BAC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05E4"/>
    <w:multiLevelType w:val="multilevel"/>
    <w:tmpl w:val="79D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C54FF"/>
    <w:multiLevelType w:val="hybridMultilevel"/>
    <w:tmpl w:val="F7145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0DC8"/>
    <w:multiLevelType w:val="multilevel"/>
    <w:tmpl w:val="E49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5508D"/>
    <w:multiLevelType w:val="multilevel"/>
    <w:tmpl w:val="E47AD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66CEA"/>
    <w:multiLevelType w:val="hybridMultilevel"/>
    <w:tmpl w:val="36EE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97B16"/>
    <w:multiLevelType w:val="hybridMultilevel"/>
    <w:tmpl w:val="824C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65908"/>
    <w:multiLevelType w:val="hybridMultilevel"/>
    <w:tmpl w:val="2A8C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6133F"/>
    <w:multiLevelType w:val="hybridMultilevel"/>
    <w:tmpl w:val="779E8AD4"/>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5642FCB"/>
    <w:multiLevelType w:val="hybridMultilevel"/>
    <w:tmpl w:val="5C40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0876"/>
    <w:multiLevelType w:val="hybridMultilevel"/>
    <w:tmpl w:val="877E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7454F"/>
    <w:multiLevelType w:val="hybridMultilevel"/>
    <w:tmpl w:val="5530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7572A"/>
    <w:multiLevelType w:val="hybridMultilevel"/>
    <w:tmpl w:val="06BA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7404E"/>
    <w:multiLevelType w:val="hybridMultilevel"/>
    <w:tmpl w:val="561C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F204A"/>
    <w:multiLevelType w:val="hybridMultilevel"/>
    <w:tmpl w:val="D0E0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32478"/>
    <w:multiLevelType w:val="hybridMultilevel"/>
    <w:tmpl w:val="945A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4347D"/>
    <w:multiLevelType w:val="hybridMultilevel"/>
    <w:tmpl w:val="9A8A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F32D1"/>
    <w:multiLevelType w:val="hybridMultilevel"/>
    <w:tmpl w:val="59B0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F590F"/>
    <w:multiLevelType w:val="hybridMultilevel"/>
    <w:tmpl w:val="E102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92D01"/>
    <w:multiLevelType w:val="hybridMultilevel"/>
    <w:tmpl w:val="6222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47FF8"/>
    <w:multiLevelType w:val="hybridMultilevel"/>
    <w:tmpl w:val="5C00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0092C"/>
    <w:multiLevelType w:val="hybridMultilevel"/>
    <w:tmpl w:val="1658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1374E"/>
    <w:multiLevelType w:val="hybridMultilevel"/>
    <w:tmpl w:val="8954FEC4"/>
    <w:lvl w:ilvl="0" w:tplc="951A9250">
      <w:start w:val="1"/>
      <w:numFmt w:val="decimal"/>
      <w:lvlText w:val="%1."/>
      <w:lvlJc w:val="left"/>
      <w:pPr>
        <w:ind w:left="720" w:hanging="360"/>
      </w:pPr>
      <w:rPr>
        <w:rFonts w:hint="default"/>
        <w:color w:val="EAE5E0"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460895"/>
    <w:multiLevelType w:val="hybridMultilevel"/>
    <w:tmpl w:val="E43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A486C"/>
    <w:multiLevelType w:val="hybridMultilevel"/>
    <w:tmpl w:val="46C0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527B1"/>
    <w:multiLevelType w:val="hybridMultilevel"/>
    <w:tmpl w:val="B7D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9F07F5"/>
    <w:multiLevelType w:val="hybridMultilevel"/>
    <w:tmpl w:val="C6BC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E014C"/>
    <w:multiLevelType w:val="hybridMultilevel"/>
    <w:tmpl w:val="CD2C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505E9"/>
    <w:multiLevelType w:val="hybridMultilevel"/>
    <w:tmpl w:val="EE86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58FD"/>
    <w:multiLevelType w:val="multilevel"/>
    <w:tmpl w:val="34EE0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003395">
    <w:abstractNumId w:val="25"/>
  </w:num>
  <w:num w:numId="2" w16cid:durableId="1449929300">
    <w:abstractNumId w:val="27"/>
  </w:num>
  <w:num w:numId="3" w16cid:durableId="1277101295">
    <w:abstractNumId w:val="5"/>
  </w:num>
  <w:num w:numId="4" w16cid:durableId="773860875">
    <w:abstractNumId w:val="19"/>
  </w:num>
  <w:num w:numId="5" w16cid:durableId="1872837821">
    <w:abstractNumId w:val="10"/>
  </w:num>
  <w:num w:numId="6" w16cid:durableId="1320621451">
    <w:abstractNumId w:val="30"/>
  </w:num>
  <w:num w:numId="7" w16cid:durableId="1012949578">
    <w:abstractNumId w:val="26"/>
  </w:num>
  <w:num w:numId="8" w16cid:durableId="1588270216">
    <w:abstractNumId w:val="3"/>
  </w:num>
  <w:num w:numId="9" w16cid:durableId="1613123153">
    <w:abstractNumId w:val="8"/>
  </w:num>
  <w:num w:numId="10" w16cid:durableId="1584332909">
    <w:abstractNumId w:val="17"/>
  </w:num>
  <w:num w:numId="11" w16cid:durableId="1931042632">
    <w:abstractNumId w:val="18"/>
  </w:num>
  <w:num w:numId="12" w16cid:durableId="2136214240">
    <w:abstractNumId w:val="21"/>
  </w:num>
  <w:num w:numId="13" w16cid:durableId="372654305">
    <w:abstractNumId w:val="0"/>
  </w:num>
  <w:num w:numId="14" w16cid:durableId="167409676">
    <w:abstractNumId w:val="12"/>
  </w:num>
  <w:num w:numId="15" w16cid:durableId="1369641108">
    <w:abstractNumId w:val="20"/>
  </w:num>
  <w:num w:numId="16" w16cid:durableId="1085111926">
    <w:abstractNumId w:val="13"/>
  </w:num>
  <w:num w:numId="17" w16cid:durableId="988826818">
    <w:abstractNumId w:val="31"/>
  </w:num>
  <w:num w:numId="18" w16cid:durableId="798913166">
    <w:abstractNumId w:val="16"/>
  </w:num>
  <w:num w:numId="19" w16cid:durableId="460340573">
    <w:abstractNumId w:val="6"/>
  </w:num>
  <w:num w:numId="20" w16cid:durableId="1436049532">
    <w:abstractNumId w:val="9"/>
  </w:num>
  <w:num w:numId="21" w16cid:durableId="1704211802">
    <w:abstractNumId w:val="4"/>
  </w:num>
  <w:num w:numId="22" w16cid:durableId="226382194">
    <w:abstractNumId w:val="15"/>
  </w:num>
  <w:num w:numId="23" w16cid:durableId="980424981">
    <w:abstractNumId w:val="14"/>
  </w:num>
  <w:num w:numId="24" w16cid:durableId="206601604">
    <w:abstractNumId w:val="1"/>
  </w:num>
  <w:num w:numId="25" w16cid:durableId="982080152">
    <w:abstractNumId w:val="22"/>
  </w:num>
  <w:num w:numId="26" w16cid:durableId="621310048">
    <w:abstractNumId w:val="24"/>
  </w:num>
  <w:num w:numId="27" w16cid:durableId="1953825868">
    <w:abstractNumId w:val="28"/>
  </w:num>
  <w:num w:numId="28" w16cid:durableId="1930459889">
    <w:abstractNumId w:val="23"/>
  </w:num>
  <w:num w:numId="29" w16cid:durableId="621308344">
    <w:abstractNumId w:val="29"/>
  </w:num>
  <w:num w:numId="30" w16cid:durableId="122037888">
    <w:abstractNumId w:val="11"/>
  </w:num>
  <w:num w:numId="31" w16cid:durableId="1326935427">
    <w:abstractNumId w:val="7"/>
  </w:num>
  <w:num w:numId="32" w16cid:durableId="67970849">
    <w:abstractNumId w:val="7"/>
    <w:lvlOverride w:ilvl="1">
      <w:lvl w:ilvl="1">
        <w:numFmt w:val="bullet"/>
        <w:lvlText w:val=""/>
        <w:lvlJc w:val="left"/>
        <w:pPr>
          <w:tabs>
            <w:tab w:val="num" w:pos="1440"/>
          </w:tabs>
          <w:ind w:left="1440" w:hanging="360"/>
        </w:pPr>
        <w:rPr>
          <w:rFonts w:ascii="Symbol" w:hAnsi="Symbol" w:hint="default"/>
          <w:sz w:val="20"/>
        </w:rPr>
      </w:lvl>
    </w:lvlOverride>
  </w:num>
  <w:num w:numId="33" w16cid:durableId="322051450">
    <w:abstractNumId w:val="7"/>
    <w:lvlOverride w:ilvl="1">
      <w:lvl w:ilvl="1">
        <w:numFmt w:val="bullet"/>
        <w:lvlText w:val=""/>
        <w:lvlJc w:val="left"/>
        <w:pPr>
          <w:tabs>
            <w:tab w:val="num" w:pos="1440"/>
          </w:tabs>
          <w:ind w:left="1440" w:hanging="360"/>
        </w:pPr>
        <w:rPr>
          <w:rFonts w:ascii="Symbol" w:hAnsi="Symbol" w:hint="default"/>
          <w:sz w:val="20"/>
        </w:rPr>
      </w:lvl>
    </w:lvlOverride>
  </w:num>
  <w:num w:numId="34" w16cid:durableId="815099489">
    <w:abstractNumId w:val="32"/>
  </w:num>
  <w:num w:numId="35" w16cid:durableId="93944052">
    <w:abstractNumId w:val="32"/>
    <w:lvlOverride w:ilvl="1">
      <w:lvl w:ilvl="1">
        <w:numFmt w:val="bullet"/>
        <w:lvlText w:val=""/>
        <w:lvlJc w:val="left"/>
        <w:pPr>
          <w:tabs>
            <w:tab w:val="num" w:pos="1440"/>
          </w:tabs>
          <w:ind w:left="1440" w:hanging="360"/>
        </w:pPr>
        <w:rPr>
          <w:rFonts w:ascii="Symbol" w:hAnsi="Symbol" w:hint="default"/>
          <w:sz w:val="20"/>
        </w:rPr>
      </w:lvl>
    </w:lvlOverride>
  </w:num>
  <w:num w:numId="36" w16cid:durableId="52890984">
    <w:abstractNumId w:val="32"/>
    <w:lvlOverride w:ilvl="1">
      <w:lvl w:ilvl="1">
        <w:numFmt w:val="bullet"/>
        <w:lvlText w:val=""/>
        <w:lvlJc w:val="left"/>
        <w:pPr>
          <w:tabs>
            <w:tab w:val="num" w:pos="1440"/>
          </w:tabs>
          <w:ind w:left="1440" w:hanging="360"/>
        </w:pPr>
        <w:rPr>
          <w:rFonts w:ascii="Symbol" w:hAnsi="Symbol" w:hint="default"/>
          <w:sz w:val="20"/>
        </w:rPr>
      </w:lvl>
    </w:lvlOverride>
  </w:num>
  <w:num w:numId="37" w16cid:durableId="1271205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D4"/>
    <w:rsid w:val="00000F90"/>
    <w:rsid w:val="00000FE9"/>
    <w:rsid w:val="0000222E"/>
    <w:rsid w:val="00003031"/>
    <w:rsid w:val="00004EA4"/>
    <w:rsid w:val="000054DF"/>
    <w:rsid w:val="000113FC"/>
    <w:rsid w:val="00011B8A"/>
    <w:rsid w:val="00012FEB"/>
    <w:rsid w:val="000160F5"/>
    <w:rsid w:val="00016962"/>
    <w:rsid w:val="00016AD1"/>
    <w:rsid w:val="00021177"/>
    <w:rsid w:val="00022510"/>
    <w:rsid w:val="000230A6"/>
    <w:rsid w:val="000230EF"/>
    <w:rsid w:val="00023776"/>
    <w:rsid w:val="000243F4"/>
    <w:rsid w:val="00025EA1"/>
    <w:rsid w:val="00027F0B"/>
    <w:rsid w:val="000326E9"/>
    <w:rsid w:val="00034F70"/>
    <w:rsid w:val="000353BD"/>
    <w:rsid w:val="000358F9"/>
    <w:rsid w:val="000377D4"/>
    <w:rsid w:val="00041013"/>
    <w:rsid w:val="00041874"/>
    <w:rsid w:val="0004279C"/>
    <w:rsid w:val="00045011"/>
    <w:rsid w:val="0004604F"/>
    <w:rsid w:val="00050A99"/>
    <w:rsid w:val="00053FC3"/>
    <w:rsid w:val="00054EAA"/>
    <w:rsid w:val="0005758E"/>
    <w:rsid w:val="000579E6"/>
    <w:rsid w:val="000608EF"/>
    <w:rsid w:val="00061486"/>
    <w:rsid w:val="00062441"/>
    <w:rsid w:val="00063C8A"/>
    <w:rsid w:val="000653A0"/>
    <w:rsid w:val="000703A6"/>
    <w:rsid w:val="000720B3"/>
    <w:rsid w:val="00073FA0"/>
    <w:rsid w:val="00075547"/>
    <w:rsid w:val="00075589"/>
    <w:rsid w:val="00081B4C"/>
    <w:rsid w:val="00082E92"/>
    <w:rsid w:val="000912B5"/>
    <w:rsid w:val="00093051"/>
    <w:rsid w:val="00096725"/>
    <w:rsid w:val="000A0A1B"/>
    <w:rsid w:val="000A1A13"/>
    <w:rsid w:val="000A283B"/>
    <w:rsid w:val="000A5AEE"/>
    <w:rsid w:val="000A7370"/>
    <w:rsid w:val="000B336B"/>
    <w:rsid w:val="000C1255"/>
    <w:rsid w:val="000C28CB"/>
    <w:rsid w:val="000C3AED"/>
    <w:rsid w:val="000C3CB9"/>
    <w:rsid w:val="000C3D93"/>
    <w:rsid w:val="000C47FB"/>
    <w:rsid w:val="000C5357"/>
    <w:rsid w:val="000C69DF"/>
    <w:rsid w:val="000D1F38"/>
    <w:rsid w:val="000D3253"/>
    <w:rsid w:val="000D4A01"/>
    <w:rsid w:val="000D5A28"/>
    <w:rsid w:val="000E45D4"/>
    <w:rsid w:val="000F46F9"/>
    <w:rsid w:val="000F57ED"/>
    <w:rsid w:val="000F5AF5"/>
    <w:rsid w:val="000F7C6F"/>
    <w:rsid w:val="00100A39"/>
    <w:rsid w:val="00105FCB"/>
    <w:rsid w:val="001066E5"/>
    <w:rsid w:val="00106A73"/>
    <w:rsid w:val="00107706"/>
    <w:rsid w:val="0010795F"/>
    <w:rsid w:val="0011079F"/>
    <w:rsid w:val="00111639"/>
    <w:rsid w:val="001153C8"/>
    <w:rsid w:val="001163AD"/>
    <w:rsid w:val="00121E66"/>
    <w:rsid w:val="00124036"/>
    <w:rsid w:val="00124EAD"/>
    <w:rsid w:val="00126A8C"/>
    <w:rsid w:val="00127989"/>
    <w:rsid w:val="001279EC"/>
    <w:rsid w:val="00130891"/>
    <w:rsid w:val="00130F7B"/>
    <w:rsid w:val="001313A1"/>
    <w:rsid w:val="00131EFC"/>
    <w:rsid w:val="001336B3"/>
    <w:rsid w:val="0013541C"/>
    <w:rsid w:val="00135F52"/>
    <w:rsid w:val="001365EA"/>
    <w:rsid w:val="00137168"/>
    <w:rsid w:val="00137EF5"/>
    <w:rsid w:val="00145820"/>
    <w:rsid w:val="00150340"/>
    <w:rsid w:val="001512AB"/>
    <w:rsid w:val="00152C62"/>
    <w:rsid w:val="001534F6"/>
    <w:rsid w:val="00154C2F"/>
    <w:rsid w:val="00161D33"/>
    <w:rsid w:val="00166114"/>
    <w:rsid w:val="00167117"/>
    <w:rsid w:val="0017020E"/>
    <w:rsid w:val="001750FD"/>
    <w:rsid w:val="00175CB4"/>
    <w:rsid w:val="00176552"/>
    <w:rsid w:val="0017712C"/>
    <w:rsid w:val="001837AD"/>
    <w:rsid w:val="001858BA"/>
    <w:rsid w:val="00185C7C"/>
    <w:rsid w:val="00186CDF"/>
    <w:rsid w:val="00190D48"/>
    <w:rsid w:val="001917C6"/>
    <w:rsid w:val="00194D54"/>
    <w:rsid w:val="00195901"/>
    <w:rsid w:val="00195EB6"/>
    <w:rsid w:val="001A3CEC"/>
    <w:rsid w:val="001A3E25"/>
    <w:rsid w:val="001A4D1E"/>
    <w:rsid w:val="001A553A"/>
    <w:rsid w:val="001A6E65"/>
    <w:rsid w:val="001B3C29"/>
    <w:rsid w:val="001B5536"/>
    <w:rsid w:val="001B7AB8"/>
    <w:rsid w:val="001C1057"/>
    <w:rsid w:val="001C123A"/>
    <w:rsid w:val="001C19B8"/>
    <w:rsid w:val="001C33EE"/>
    <w:rsid w:val="001C6A91"/>
    <w:rsid w:val="001C7174"/>
    <w:rsid w:val="001C7681"/>
    <w:rsid w:val="001D36EC"/>
    <w:rsid w:val="001D421B"/>
    <w:rsid w:val="001D4A76"/>
    <w:rsid w:val="001D70F1"/>
    <w:rsid w:val="001E356C"/>
    <w:rsid w:val="001E48A5"/>
    <w:rsid w:val="001E5175"/>
    <w:rsid w:val="001E6EED"/>
    <w:rsid w:val="001F137D"/>
    <w:rsid w:val="001F1416"/>
    <w:rsid w:val="001F1A4B"/>
    <w:rsid w:val="001F1FCB"/>
    <w:rsid w:val="001F5B25"/>
    <w:rsid w:val="001F627B"/>
    <w:rsid w:val="001F774E"/>
    <w:rsid w:val="00201C8D"/>
    <w:rsid w:val="00210D08"/>
    <w:rsid w:val="0021101D"/>
    <w:rsid w:val="0021260D"/>
    <w:rsid w:val="0022047B"/>
    <w:rsid w:val="00220592"/>
    <w:rsid w:val="00223621"/>
    <w:rsid w:val="002265EB"/>
    <w:rsid w:val="00230C52"/>
    <w:rsid w:val="00232466"/>
    <w:rsid w:val="00236A5C"/>
    <w:rsid w:val="00242656"/>
    <w:rsid w:val="00242DD4"/>
    <w:rsid w:val="002434AB"/>
    <w:rsid w:val="00244E80"/>
    <w:rsid w:val="00246D0E"/>
    <w:rsid w:val="00247BD0"/>
    <w:rsid w:val="0025236C"/>
    <w:rsid w:val="00253900"/>
    <w:rsid w:val="00254D41"/>
    <w:rsid w:val="00257AB4"/>
    <w:rsid w:val="00257ACA"/>
    <w:rsid w:val="00260E12"/>
    <w:rsid w:val="00262370"/>
    <w:rsid w:val="002653A4"/>
    <w:rsid w:val="00266056"/>
    <w:rsid w:val="002703B6"/>
    <w:rsid w:val="00274036"/>
    <w:rsid w:val="00284D23"/>
    <w:rsid w:val="00293503"/>
    <w:rsid w:val="00293FCC"/>
    <w:rsid w:val="002A0C13"/>
    <w:rsid w:val="002A0CC2"/>
    <w:rsid w:val="002A260A"/>
    <w:rsid w:val="002A3135"/>
    <w:rsid w:val="002A35A2"/>
    <w:rsid w:val="002A6C14"/>
    <w:rsid w:val="002B0A0C"/>
    <w:rsid w:val="002B2066"/>
    <w:rsid w:val="002B270E"/>
    <w:rsid w:val="002B323E"/>
    <w:rsid w:val="002B3808"/>
    <w:rsid w:val="002C0FF2"/>
    <w:rsid w:val="002C1279"/>
    <w:rsid w:val="002C4821"/>
    <w:rsid w:val="002C4D94"/>
    <w:rsid w:val="002C4ECA"/>
    <w:rsid w:val="002C562B"/>
    <w:rsid w:val="002C6C14"/>
    <w:rsid w:val="002C770E"/>
    <w:rsid w:val="002C7B21"/>
    <w:rsid w:val="002D26B1"/>
    <w:rsid w:val="002D6A19"/>
    <w:rsid w:val="002E5C3F"/>
    <w:rsid w:val="002E6198"/>
    <w:rsid w:val="002E7BAC"/>
    <w:rsid w:val="002F0282"/>
    <w:rsid w:val="002F0DD4"/>
    <w:rsid w:val="002F1369"/>
    <w:rsid w:val="002F3870"/>
    <w:rsid w:val="002F4356"/>
    <w:rsid w:val="002F44FA"/>
    <w:rsid w:val="002F688C"/>
    <w:rsid w:val="002F7F2A"/>
    <w:rsid w:val="0030012A"/>
    <w:rsid w:val="00301420"/>
    <w:rsid w:val="00303CF5"/>
    <w:rsid w:val="00306676"/>
    <w:rsid w:val="0030753B"/>
    <w:rsid w:val="00311D58"/>
    <w:rsid w:val="00312B5F"/>
    <w:rsid w:val="00313415"/>
    <w:rsid w:val="00313677"/>
    <w:rsid w:val="00315160"/>
    <w:rsid w:val="003245E9"/>
    <w:rsid w:val="0032495E"/>
    <w:rsid w:val="00327F29"/>
    <w:rsid w:val="00330A52"/>
    <w:rsid w:val="00331B2C"/>
    <w:rsid w:val="00332CF5"/>
    <w:rsid w:val="00334A48"/>
    <w:rsid w:val="0033781C"/>
    <w:rsid w:val="00337DD5"/>
    <w:rsid w:val="00343CE2"/>
    <w:rsid w:val="00344810"/>
    <w:rsid w:val="00347257"/>
    <w:rsid w:val="00351726"/>
    <w:rsid w:val="0035275C"/>
    <w:rsid w:val="00354414"/>
    <w:rsid w:val="003547FE"/>
    <w:rsid w:val="00354F40"/>
    <w:rsid w:val="0035573C"/>
    <w:rsid w:val="0035580C"/>
    <w:rsid w:val="003561D9"/>
    <w:rsid w:val="003562A5"/>
    <w:rsid w:val="00356442"/>
    <w:rsid w:val="00360E2C"/>
    <w:rsid w:val="003620A1"/>
    <w:rsid w:val="00365C82"/>
    <w:rsid w:val="00366CC8"/>
    <w:rsid w:val="00371FDF"/>
    <w:rsid w:val="00377713"/>
    <w:rsid w:val="00381593"/>
    <w:rsid w:val="0038250C"/>
    <w:rsid w:val="00383593"/>
    <w:rsid w:val="003838E6"/>
    <w:rsid w:val="00386413"/>
    <w:rsid w:val="003906EF"/>
    <w:rsid w:val="003928EE"/>
    <w:rsid w:val="0039308A"/>
    <w:rsid w:val="003935C6"/>
    <w:rsid w:val="0039404D"/>
    <w:rsid w:val="003944A5"/>
    <w:rsid w:val="003944E6"/>
    <w:rsid w:val="003954C8"/>
    <w:rsid w:val="003956C2"/>
    <w:rsid w:val="003A38AF"/>
    <w:rsid w:val="003A3AF0"/>
    <w:rsid w:val="003A3DD1"/>
    <w:rsid w:val="003A3F61"/>
    <w:rsid w:val="003A6D59"/>
    <w:rsid w:val="003B0097"/>
    <w:rsid w:val="003B03CB"/>
    <w:rsid w:val="003B08D2"/>
    <w:rsid w:val="003B1A8B"/>
    <w:rsid w:val="003B1DAE"/>
    <w:rsid w:val="003B3A34"/>
    <w:rsid w:val="003B5840"/>
    <w:rsid w:val="003C1800"/>
    <w:rsid w:val="003C1ABE"/>
    <w:rsid w:val="003C2B39"/>
    <w:rsid w:val="003C2F7C"/>
    <w:rsid w:val="003C3AB5"/>
    <w:rsid w:val="003C5093"/>
    <w:rsid w:val="003D0F8E"/>
    <w:rsid w:val="003D2A35"/>
    <w:rsid w:val="003E1812"/>
    <w:rsid w:val="003E2E8D"/>
    <w:rsid w:val="003E5991"/>
    <w:rsid w:val="003E7A61"/>
    <w:rsid w:val="003F0600"/>
    <w:rsid w:val="003F2522"/>
    <w:rsid w:val="003F7DAE"/>
    <w:rsid w:val="00406A5A"/>
    <w:rsid w:val="00406CDC"/>
    <w:rsid w:val="00414CDE"/>
    <w:rsid w:val="00415630"/>
    <w:rsid w:val="00415FD2"/>
    <w:rsid w:val="004168DD"/>
    <w:rsid w:val="0041691A"/>
    <w:rsid w:val="0042028D"/>
    <w:rsid w:val="00424A79"/>
    <w:rsid w:val="004279B5"/>
    <w:rsid w:val="00427AD2"/>
    <w:rsid w:val="00433F05"/>
    <w:rsid w:val="00434753"/>
    <w:rsid w:val="00435F59"/>
    <w:rsid w:val="00436FB6"/>
    <w:rsid w:val="004378B5"/>
    <w:rsid w:val="00440B57"/>
    <w:rsid w:val="0044169C"/>
    <w:rsid w:val="00443996"/>
    <w:rsid w:val="004459D9"/>
    <w:rsid w:val="00445CFE"/>
    <w:rsid w:val="004464AE"/>
    <w:rsid w:val="00446B94"/>
    <w:rsid w:val="00451AF9"/>
    <w:rsid w:val="00455071"/>
    <w:rsid w:val="00455F40"/>
    <w:rsid w:val="00456045"/>
    <w:rsid w:val="00456DE3"/>
    <w:rsid w:val="0045749A"/>
    <w:rsid w:val="00460262"/>
    <w:rsid w:val="00460C62"/>
    <w:rsid w:val="004623C0"/>
    <w:rsid w:val="00462557"/>
    <w:rsid w:val="0046604C"/>
    <w:rsid w:val="00467FAC"/>
    <w:rsid w:val="00470F19"/>
    <w:rsid w:val="0047185C"/>
    <w:rsid w:val="004729D9"/>
    <w:rsid w:val="0047364C"/>
    <w:rsid w:val="00477282"/>
    <w:rsid w:val="004779D2"/>
    <w:rsid w:val="004808A4"/>
    <w:rsid w:val="00483397"/>
    <w:rsid w:val="00483C52"/>
    <w:rsid w:val="00483E20"/>
    <w:rsid w:val="0048449F"/>
    <w:rsid w:val="004850EB"/>
    <w:rsid w:val="00485F75"/>
    <w:rsid w:val="0048617A"/>
    <w:rsid w:val="004861C8"/>
    <w:rsid w:val="00490610"/>
    <w:rsid w:val="00493047"/>
    <w:rsid w:val="00493511"/>
    <w:rsid w:val="004941DD"/>
    <w:rsid w:val="004952D8"/>
    <w:rsid w:val="004978EB"/>
    <w:rsid w:val="004A29F9"/>
    <w:rsid w:val="004A2E6D"/>
    <w:rsid w:val="004A2E8C"/>
    <w:rsid w:val="004A5298"/>
    <w:rsid w:val="004A6623"/>
    <w:rsid w:val="004A719A"/>
    <w:rsid w:val="004A77C4"/>
    <w:rsid w:val="004B1C4D"/>
    <w:rsid w:val="004B1F0B"/>
    <w:rsid w:val="004B3B56"/>
    <w:rsid w:val="004B4A6E"/>
    <w:rsid w:val="004B52B7"/>
    <w:rsid w:val="004B6CD0"/>
    <w:rsid w:val="004B6D5D"/>
    <w:rsid w:val="004B6E2F"/>
    <w:rsid w:val="004C0F72"/>
    <w:rsid w:val="004C37FF"/>
    <w:rsid w:val="004C5DFC"/>
    <w:rsid w:val="004C6915"/>
    <w:rsid w:val="004D024D"/>
    <w:rsid w:val="004D0E82"/>
    <w:rsid w:val="004D3143"/>
    <w:rsid w:val="004D4537"/>
    <w:rsid w:val="004D61CF"/>
    <w:rsid w:val="004E1E66"/>
    <w:rsid w:val="004E2824"/>
    <w:rsid w:val="004E2A29"/>
    <w:rsid w:val="004E3D22"/>
    <w:rsid w:val="004E6C73"/>
    <w:rsid w:val="004F20F1"/>
    <w:rsid w:val="004F3C48"/>
    <w:rsid w:val="004F4DAB"/>
    <w:rsid w:val="004F5DA7"/>
    <w:rsid w:val="00500222"/>
    <w:rsid w:val="00501023"/>
    <w:rsid w:val="00503C44"/>
    <w:rsid w:val="00503CB2"/>
    <w:rsid w:val="00507953"/>
    <w:rsid w:val="00512538"/>
    <w:rsid w:val="00512840"/>
    <w:rsid w:val="005130AF"/>
    <w:rsid w:val="00513476"/>
    <w:rsid w:val="00515103"/>
    <w:rsid w:val="00515A61"/>
    <w:rsid w:val="00515BD4"/>
    <w:rsid w:val="00527241"/>
    <w:rsid w:val="00530F7C"/>
    <w:rsid w:val="00535E54"/>
    <w:rsid w:val="0054025A"/>
    <w:rsid w:val="00542CF5"/>
    <w:rsid w:val="00543C25"/>
    <w:rsid w:val="00544CB0"/>
    <w:rsid w:val="005471EB"/>
    <w:rsid w:val="00552196"/>
    <w:rsid w:val="0055398A"/>
    <w:rsid w:val="00555596"/>
    <w:rsid w:val="00555977"/>
    <w:rsid w:val="00556C8F"/>
    <w:rsid w:val="005575F3"/>
    <w:rsid w:val="0056086C"/>
    <w:rsid w:val="00560D35"/>
    <w:rsid w:val="00563DB5"/>
    <w:rsid w:val="00564A16"/>
    <w:rsid w:val="00564CCC"/>
    <w:rsid w:val="00567A70"/>
    <w:rsid w:val="00567BC6"/>
    <w:rsid w:val="00572410"/>
    <w:rsid w:val="00573ACC"/>
    <w:rsid w:val="0057480E"/>
    <w:rsid w:val="00581CA4"/>
    <w:rsid w:val="00584474"/>
    <w:rsid w:val="00585450"/>
    <w:rsid w:val="0059011A"/>
    <w:rsid w:val="00595970"/>
    <w:rsid w:val="005A13F0"/>
    <w:rsid w:val="005A2AA2"/>
    <w:rsid w:val="005A35C4"/>
    <w:rsid w:val="005A74EF"/>
    <w:rsid w:val="005A7AB4"/>
    <w:rsid w:val="005A7E0B"/>
    <w:rsid w:val="005B39C0"/>
    <w:rsid w:val="005B4D60"/>
    <w:rsid w:val="005B4E7F"/>
    <w:rsid w:val="005B5CC8"/>
    <w:rsid w:val="005C03CB"/>
    <w:rsid w:val="005C136E"/>
    <w:rsid w:val="005C1AD7"/>
    <w:rsid w:val="005C2EEE"/>
    <w:rsid w:val="005C39F8"/>
    <w:rsid w:val="005C41A0"/>
    <w:rsid w:val="005C784C"/>
    <w:rsid w:val="005D241F"/>
    <w:rsid w:val="005D41FF"/>
    <w:rsid w:val="005D5E23"/>
    <w:rsid w:val="005D75E5"/>
    <w:rsid w:val="005E0199"/>
    <w:rsid w:val="005E0339"/>
    <w:rsid w:val="005E1B53"/>
    <w:rsid w:val="005E38B3"/>
    <w:rsid w:val="005E7366"/>
    <w:rsid w:val="005F081E"/>
    <w:rsid w:val="005F1173"/>
    <w:rsid w:val="005F2076"/>
    <w:rsid w:val="005F3147"/>
    <w:rsid w:val="005F6534"/>
    <w:rsid w:val="00600121"/>
    <w:rsid w:val="006012E3"/>
    <w:rsid w:val="00604618"/>
    <w:rsid w:val="00606FB5"/>
    <w:rsid w:val="006073B5"/>
    <w:rsid w:val="00614E70"/>
    <w:rsid w:val="00616E79"/>
    <w:rsid w:val="00617564"/>
    <w:rsid w:val="0062414A"/>
    <w:rsid w:val="006255D3"/>
    <w:rsid w:val="00625AC1"/>
    <w:rsid w:val="00625DF2"/>
    <w:rsid w:val="0062654F"/>
    <w:rsid w:val="00626937"/>
    <w:rsid w:val="00627E34"/>
    <w:rsid w:val="0063008D"/>
    <w:rsid w:val="00631391"/>
    <w:rsid w:val="006324E4"/>
    <w:rsid w:val="0063456C"/>
    <w:rsid w:val="00634720"/>
    <w:rsid w:val="006348F9"/>
    <w:rsid w:val="006353E5"/>
    <w:rsid w:val="006368D6"/>
    <w:rsid w:val="00637312"/>
    <w:rsid w:val="00637B37"/>
    <w:rsid w:val="0064093C"/>
    <w:rsid w:val="00641C31"/>
    <w:rsid w:val="00644B68"/>
    <w:rsid w:val="00644B75"/>
    <w:rsid w:val="00645E83"/>
    <w:rsid w:val="00646065"/>
    <w:rsid w:val="00646A7C"/>
    <w:rsid w:val="00647AB2"/>
    <w:rsid w:val="00651AE4"/>
    <w:rsid w:val="0065341D"/>
    <w:rsid w:val="00655939"/>
    <w:rsid w:val="00655E44"/>
    <w:rsid w:val="00657553"/>
    <w:rsid w:val="00657F15"/>
    <w:rsid w:val="00660F4B"/>
    <w:rsid w:val="00661593"/>
    <w:rsid w:val="00661DE4"/>
    <w:rsid w:val="00662BA1"/>
    <w:rsid w:val="006670F9"/>
    <w:rsid w:val="00667987"/>
    <w:rsid w:val="00667CEA"/>
    <w:rsid w:val="00677C24"/>
    <w:rsid w:val="0068049F"/>
    <w:rsid w:val="0068110F"/>
    <w:rsid w:val="00682992"/>
    <w:rsid w:val="006850B6"/>
    <w:rsid w:val="006850ED"/>
    <w:rsid w:val="00685F02"/>
    <w:rsid w:val="0068698C"/>
    <w:rsid w:val="00691B84"/>
    <w:rsid w:val="00694578"/>
    <w:rsid w:val="006950D8"/>
    <w:rsid w:val="0069605E"/>
    <w:rsid w:val="00696363"/>
    <w:rsid w:val="00697D84"/>
    <w:rsid w:val="006A42DA"/>
    <w:rsid w:val="006B11C8"/>
    <w:rsid w:val="006B1A9E"/>
    <w:rsid w:val="006B2E05"/>
    <w:rsid w:val="006B5A22"/>
    <w:rsid w:val="006B6FC4"/>
    <w:rsid w:val="006B7ED7"/>
    <w:rsid w:val="006C0264"/>
    <w:rsid w:val="006C050A"/>
    <w:rsid w:val="006C6FC4"/>
    <w:rsid w:val="006D2087"/>
    <w:rsid w:val="006D64F3"/>
    <w:rsid w:val="006D65C9"/>
    <w:rsid w:val="006E05E4"/>
    <w:rsid w:val="006E1590"/>
    <w:rsid w:val="006E5B66"/>
    <w:rsid w:val="006E6FCD"/>
    <w:rsid w:val="006F0C3F"/>
    <w:rsid w:val="006F157B"/>
    <w:rsid w:val="006F620F"/>
    <w:rsid w:val="006F6C93"/>
    <w:rsid w:val="00703BD2"/>
    <w:rsid w:val="0070517B"/>
    <w:rsid w:val="00707F78"/>
    <w:rsid w:val="00712E81"/>
    <w:rsid w:val="00715028"/>
    <w:rsid w:val="00715041"/>
    <w:rsid w:val="0071648B"/>
    <w:rsid w:val="007169DD"/>
    <w:rsid w:val="00717B02"/>
    <w:rsid w:val="007200A9"/>
    <w:rsid w:val="00720D5F"/>
    <w:rsid w:val="007239EB"/>
    <w:rsid w:val="00723A66"/>
    <w:rsid w:val="007252AD"/>
    <w:rsid w:val="00727C9E"/>
    <w:rsid w:val="00734D35"/>
    <w:rsid w:val="007377A9"/>
    <w:rsid w:val="0074194B"/>
    <w:rsid w:val="00744DF1"/>
    <w:rsid w:val="007450A6"/>
    <w:rsid w:val="0074576E"/>
    <w:rsid w:val="00746082"/>
    <w:rsid w:val="007476AA"/>
    <w:rsid w:val="00747EE2"/>
    <w:rsid w:val="00750EAA"/>
    <w:rsid w:val="00753875"/>
    <w:rsid w:val="00754370"/>
    <w:rsid w:val="00754A5C"/>
    <w:rsid w:val="00755E5A"/>
    <w:rsid w:val="007561A4"/>
    <w:rsid w:val="00762037"/>
    <w:rsid w:val="00762F79"/>
    <w:rsid w:val="00763E4C"/>
    <w:rsid w:val="00764FB5"/>
    <w:rsid w:val="00766D31"/>
    <w:rsid w:val="00766E96"/>
    <w:rsid w:val="0076703C"/>
    <w:rsid w:val="007675D2"/>
    <w:rsid w:val="007712C9"/>
    <w:rsid w:val="00771946"/>
    <w:rsid w:val="0077277B"/>
    <w:rsid w:val="007741CB"/>
    <w:rsid w:val="0077588F"/>
    <w:rsid w:val="00775BE4"/>
    <w:rsid w:val="007765B9"/>
    <w:rsid w:val="00777FE3"/>
    <w:rsid w:val="00782487"/>
    <w:rsid w:val="00782F1D"/>
    <w:rsid w:val="00782F9F"/>
    <w:rsid w:val="007875D7"/>
    <w:rsid w:val="00793052"/>
    <w:rsid w:val="00793F63"/>
    <w:rsid w:val="0079492D"/>
    <w:rsid w:val="0079575F"/>
    <w:rsid w:val="00796F4B"/>
    <w:rsid w:val="007A0C47"/>
    <w:rsid w:val="007A1F38"/>
    <w:rsid w:val="007A5A48"/>
    <w:rsid w:val="007B05D3"/>
    <w:rsid w:val="007B133F"/>
    <w:rsid w:val="007B1FF7"/>
    <w:rsid w:val="007B2589"/>
    <w:rsid w:val="007B393A"/>
    <w:rsid w:val="007B4E0F"/>
    <w:rsid w:val="007C1D3C"/>
    <w:rsid w:val="007C1D76"/>
    <w:rsid w:val="007C6AA8"/>
    <w:rsid w:val="007C6F5E"/>
    <w:rsid w:val="007D0378"/>
    <w:rsid w:val="007D49CE"/>
    <w:rsid w:val="007E26CD"/>
    <w:rsid w:val="007E468F"/>
    <w:rsid w:val="007E5427"/>
    <w:rsid w:val="007E5462"/>
    <w:rsid w:val="007E76D2"/>
    <w:rsid w:val="007E7B78"/>
    <w:rsid w:val="007F19A4"/>
    <w:rsid w:val="007F2569"/>
    <w:rsid w:val="007F26BB"/>
    <w:rsid w:val="007F33BD"/>
    <w:rsid w:val="007F38DB"/>
    <w:rsid w:val="007F4A63"/>
    <w:rsid w:val="007F5129"/>
    <w:rsid w:val="007F6536"/>
    <w:rsid w:val="007F7729"/>
    <w:rsid w:val="008023CF"/>
    <w:rsid w:val="008024E2"/>
    <w:rsid w:val="0080268F"/>
    <w:rsid w:val="0080660C"/>
    <w:rsid w:val="00811750"/>
    <w:rsid w:val="00814351"/>
    <w:rsid w:val="00817741"/>
    <w:rsid w:val="0082063E"/>
    <w:rsid w:val="0082083F"/>
    <w:rsid w:val="0082183B"/>
    <w:rsid w:val="00821A2C"/>
    <w:rsid w:val="00823018"/>
    <w:rsid w:val="0082494D"/>
    <w:rsid w:val="008254B1"/>
    <w:rsid w:val="00825895"/>
    <w:rsid w:val="008275FD"/>
    <w:rsid w:val="00827C36"/>
    <w:rsid w:val="008305E4"/>
    <w:rsid w:val="00830D1C"/>
    <w:rsid w:val="008313E8"/>
    <w:rsid w:val="00831907"/>
    <w:rsid w:val="00831C25"/>
    <w:rsid w:val="00833D3D"/>
    <w:rsid w:val="008348B3"/>
    <w:rsid w:val="008355D1"/>
    <w:rsid w:val="00837B25"/>
    <w:rsid w:val="00842B65"/>
    <w:rsid w:val="00845320"/>
    <w:rsid w:val="008457E2"/>
    <w:rsid w:val="00845E2C"/>
    <w:rsid w:val="00847683"/>
    <w:rsid w:val="00850368"/>
    <w:rsid w:val="00850561"/>
    <w:rsid w:val="00857A6B"/>
    <w:rsid w:val="00862C8A"/>
    <w:rsid w:val="0086473B"/>
    <w:rsid w:val="00865F44"/>
    <w:rsid w:val="008666F8"/>
    <w:rsid w:val="008700F1"/>
    <w:rsid w:val="008710A1"/>
    <w:rsid w:val="00872E82"/>
    <w:rsid w:val="008742A8"/>
    <w:rsid w:val="0087657E"/>
    <w:rsid w:val="00880B29"/>
    <w:rsid w:val="00880D31"/>
    <w:rsid w:val="00881A13"/>
    <w:rsid w:val="00881F99"/>
    <w:rsid w:val="00882024"/>
    <w:rsid w:val="00884168"/>
    <w:rsid w:val="0088723A"/>
    <w:rsid w:val="0089085A"/>
    <w:rsid w:val="00891BCF"/>
    <w:rsid w:val="00892627"/>
    <w:rsid w:val="00892637"/>
    <w:rsid w:val="008960A3"/>
    <w:rsid w:val="008A06B7"/>
    <w:rsid w:val="008A0C66"/>
    <w:rsid w:val="008A2E20"/>
    <w:rsid w:val="008A3E8A"/>
    <w:rsid w:val="008A4EC4"/>
    <w:rsid w:val="008A768C"/>
    <w:rsid w:val="008B1936"/>
    <w:rsid w:val="008B1BFA"/>
    <w:rsid w:val="008B4000"/>
    <w:rsid w:val="008C0AE6"/>
    <w:rsid w:val="008C0DB6"/>
    <w:rsid w:val="008C776A"/>
    <w:rsid w:val="008D038A"/>
    <w:rsid w:val="008D315B"/>
    <w:rsid w:val="008D463A"/>
    <w:rsid w:val="008D5097"/>
    <w:rsid w:val="008E22EF"/>
    <w:rsid w:val="008E2B83"/>
    <w:rsid w:val="008E3695"/>
    <w:rsid w:val="008E3C67"/>
    <w:rsid w:val="008F0617"/>
    <w:rsid w:val="008F0937"/>
    <w:rsid w:val="008F0B21"/>
    <w:rsid w:val="008F4D64"/>
    <w:rsid w:val="008F79FA"/>
    <w:rsid w:val="009002D9"/>
    <w:rsid w:val="00901013"/>
    <w:rsid w:val="0090126A"/>
    <w:rsid w:val="009038F6"/>
    <w:rsid w:val="00906891"/>
    <w:rsid w:val="00912D1E"/>
    <w:rsid w:val="00922CA5"/>
    <w:rsid w:val="00922F32"/>
    <w:rsid w:val="009241A7"/>
    <w:rsid w:val="00924C9E"/>
    <w:rsid w:val="009251EA"/>
    <w:rsid w:val="0093019F"/>
    <w:rsid w:val="00930F3E"/>
    <w:rsid w:val="00934FA2"/>
    <w:rsid w:val="0094255E"/>
    <w:rsid w:val="00942F70"/>
    <w:rsid w:val="00943D37"/>
    <w:rsid w:val="00944018"/>
    <w:rsid w:val="00944CC5"/>
    <w:rsid w:val="00945345"/>
    <w:rsid w:val="009505B3"/>
    <w:rsid w:val="00954A9F"/>
    <w:rsid w:val="00955158"/>
    <w:rsid w:val="00961536"/>
    <w:rsid w:val="00962743"/>
    <w:rsid w:val="00965142"/>
    <w:rsid w:val="00965162"/>
    <w:rsid w:val="009718C6"/>
    <w:rsid w:val="009737EF"/>
    <w:rsid w:val="00974337"/>
    <w:rsid w:val="0097485F"/>
    <w:rsid w:val="009813D5"/>
    <w:rsid w:val="00986E0C"/>
    <w:rsid w:val="009912B3"/>
    <w:rsid w:val="009923AD"/>
    <w:rsid w:val="00993B4D"/>
    <w:rsid w:val="00994300"/>
    <w:rsid w:val="009A093D"/>
    <w:rsid w:val="009A1062"/>
    <w:rsid w:val="009A3544"/>
    <w:rsid w:val="009A6708"/>
    <w:rsid w:val="009B1C66"/>
    <w:rsid w:val="009B2F5D"/>
    <w:rsid w:val="009C31DD"/>
    <w:rsid w:val="009C49FC"/>
    <w:rsid w:val="009C7634"/>
    <w:rsid w:val="009D304E"/>
    <w:rsid w:val="009D30A4"/>
    <w:rsid w:val="009D44F9"/>
    <w:rsid w:val="009D4A55"/>
    <w:rsid w:val="009D4EAD"/>
    <w:rsid w:val="009D5030"/>
    <w:rsid w:val="009D6B40"/>
    <w:rsid w:val="009D6ECB"/>
    <w:rsid w:val="009D758D"/>
    <w:rsid w:val="009D7809"/>
    <w:rsid w:val="009E6EBA"/>
    <w:rsid w:val="009E7A5D"/>
    <w:rsid w:val="009E7AE0"/>
    <w:rsid w:val="009F308D"/>
    <w:rsid w:val="009F359B"/>
    <w:rsid w:val="009F36C1"/>
    <w:rsid w:val="009F3DD9"/>
    <w:rsid w:val="009F4D73"/>
    <w:rsid w:val="009F642C"/>
    <w:rsid w:val="009F774D"/>
    <w:rsid w:val="00A01233"/>
    <w:rsid w:val="00A023D0"/>
    <w:rsid w:val="00A02E35"/>
    <w:rsid w:val="00A039E1"/>
    <w:rsid w:val="00A04A72"/>
    <w:rsid w:val="00A04AC8"/>
    <w:rsid w:val="00A07296"/>
    <w:rsid w:val="00A107A5"/>
    <w:rsid w:val="00A14A1B"/>
    <w:rsid w:val="00A20A6E"/>
    <w:rsid w:val="00A21B26"/>
    <w:rsid w:val="00A22097"/>
    <w:rsid w:val="00A2485F"/>
    <w:rsid w:val="00A334E2"/>
    <w:rsid w:val="00A34D75"/>
    <w:rsid w:val="00A35A22"/>
    <w:rsid w:val="00A37DC9"/>
    <w:rsid w:val="00A41D87"/>
    <w:rsid w:val="00A434D7"/>
    <w:rsid w:val="00A44A6F"/>
    <w:rsid w:val="00A45773"/>
    <w:rsid w:val="00A46ECA"/>
    <w:rsid w:val="00A50827"/>
    <w:rsid w:val="00A50D20"/>
    <w:rsid w:val="00A50D93"/>
    <w:rsid w:val="00A60626"/>
    <w:rsid w:val="00A61E74"/>
    <w:rsid w:val="00A61F2F"/>
    <w:rsid w:val="00A64A6A"/>
    <w:rsid w:val="00A66717"/>
    <w:rsid w:val="00A67850"/>
    <w:rsid w:val="00A718FE"/>
    <w:rsid w:val="00A747EB"/>
    <w:rsid w:val="00A74E5F"/>
    <w:rsid w:val="00A75F74"/>
    <w:rsid w:val="00A763C0"/>
    <w:rsid w:val="00A77E72"/>
    <w:rsid w:val="00A818BB"/>
    <w:rsid w:val="00A85B72"/>
    <w:rsid w:val="00A86023"/>
    <w:rsid w:val="00AA0683"/>
    <w:rsid w:val="00AA1DDC"/>
    <w:rsid w:val="00AA5538"/>
    <w:rsid w:val="00AB3327"/>
    <w:rsid w:val="00AB3C44"/>
    <w:rsid w:val="00AB3C99"/>
    <w:rsid w:val="00AB41EA"/>
    <w:rsid w:val="00AB501B"/>
    <w:rsid w:val="00AB63E5"/>
    <w:rsid w:val="00AB6825"/>
    <w:rsid w:val="00AB7C36"/>
    <w:rsid w:val="00AC036D"/>
    <w:rsid w:val="00AC049F"/>
    <w:rsid w:val="00AC071C"/>
    <w:rsid w:val="00AC33CD"/>
    <w:rsid w:val="00AC6680"/>
    <w:rsid w:val="00AC7209"/>
    <w:rsid w:val="00AC7DCD"/>
    <w:rsid w:val="00AD08B2"/>
    <w:rsid w:val="00AD5442"/>
    <w:rsid w:val="00AD6810"/>
    <w:rsid w:val="00AD6EBF"/>
    <w:rsid w:val="00AE32BC"/>
    <w:rsid w:val="00AE3E59"/>
    <w:rsid w:val="00AE4552"/>
    <w:rsid w:val="00AE7814"/>
    <w:rsid w:val="00AF0140"/>
    <w:rsid w:val="00AF28AA"/>
    <w:rsid w:val="00AF59AD"/>
    <w:rsid w:val="00AF7134"/>
    <w:rsid w:val="00AF7435"/>
    <w:rsid w:val="00B03EE8"/>
    <w:rsid w:val="00B05CAB"/>
    <w:rsid w:val="00B0622C"/>
    <w:rsid w:val="00B067F2"/>
    <w:rsid w:val="00B07A4F"/>
    <w:rsid w:val="00B102CA"/>
    <w:rsid w:val="00B11C55"/>
    <w:rsid w:val="00B1298B"/>
    <w:rsid w:val="00B14389"/>
    <w:rsid w:val="00B164FA"/>
    <w:rsid w:val="00B21B0B"/>
    <w:rsid w:val="00B22EAB"/>
    <w:rsid w:val="00B2354D"/>
    <w:rsid w:val="00B258A4"/>
    <w:rsid w:val="00B25B91"/>
    <w:rsid w:val="00B2704C"/>
    <w:rsid w:val="00B3124C"/>
    <w:rsid w:val="00B314AC"/>
    <w:rsid w:val="00B3164B"/>
    <w:rsid w:val="00B32A62"/>
    <w:rsid w:val="00B342F0"/>
    <w:rsid w:val="00B34B40"/>
    <w:rsid w:val="00B41C9E"/>
    <w:rsid w:val="00B4534D"/>
    <w:rsid w:val="00B5181D"/>
    <w:rsid w:val="00B521E5"/>
    <w:rsid w:val="00B55494"/>
    <w:rsid w:val="00B55844"/>
    <w:rsid w:val="00B561B2"/>
    <w:rsid w:val="00B5793B"/>
    <w:rsid w:val="00B60627"/>
    <w:rsid w:val="00B61521"/>
    <w:rsid w:val="00B642DD"/>
    <w:rsid w:val="00B6480D"/>
    <w:rsid w:val="00B6580B"/>
    <w:rsid w:val="00B65A46"/>
    <w:rsid w:val="00B66CD6"/>
    <w:rsid w:val="00B705A9"/>
    <w:rsid w:val="00B7159A"/>
    <w:rsid w:val="00B768AD"/>
    <w:rsid w:val="00B80761"/>
    <w:rsid w:val="00B82693"/>
    <w:rsid w:val="00B86234"/>
    <w:rsid w:val="00B871D3"/>
    <w:rsid w:val="00B93D6A"/>
    <w:rsid w:val="00B948C7"/>
    <w:rsid w:val="00B95B37"/>
    <w:rsid w:val="00BA0244"/>
    <w:rsid w:val="00BA36F4"/>
    <w:rsid w:val="00BA58CB"/>
    <w:rsid w:val="00BA79C0"/>
    <w:rsid w:val="00BA79F7"/>
    <w:rsid w:val="00BA7C65"/>
    <w:rsid w:val="00BB00B5"/>
    <w:rsid w:val="00BB28F4"/>
    <w:rsid w:val="00BB385B"/>
    <w:rsid w:val="00BB4782"/>
    <w:rsid w:val="00BC2F0F"/>
    <w:rsid w:val="00BC33B0"/>
    <w:rsid w:val="00BC580C"/>
    <w:rsid w:val="00BD10B4"/>
    <w:rsid w:val="00BD3A29"/>
    <w:rsid w:val="00BE6E15"/>
    <w:rsid w:val="00BE781C"/>
    <w:rsid w:val="00BE7CB4"/>
    <w:rsid w:val="00BE7FE5"/>
    <w:rsid w:val="00BF0ADE"/>
    <w:rsid w:val="00BF299C"/>
    <w:rsid w:val="00BF2F17"/>
    <w:rsid w:val="00BF57E7"/>
    <w:rsid w:val="00C02B40"/>
    <w:rsid w:val="00C04512"/>
    <w:rsid w:val="00C047A2"/>
    <w:rsid w:val="00C06DFF"/>
    <w:rsid w:val="00C10E19"/>
    <w:rsid w:val="00C11AFB"/>
    <w:rsid w:val="00C15091"/>
    <w:rsid w:val="00C161D4"/>
    <w:rsid w:val="00C2023F"/>
    <w:rsid w:val="00C2418D"/>
    <w:rsid w:val="00C241CB"/>
    <w:rsid w:val="00C25C60"/>
    <w:rsid w:val="00C25E4F"/>
    <w:rsid w:val="00C263F1"/>
    <w:rsid w:val="00C26C07"/>
    <w:rsid w:val="00C30D0A"/>
    <w:rsid w:val="00C32CB4"/>
    <w:rsid w:val="00C3348B"/>
    <w:rsid w:val="00C33C8A"/>
    <w:rsid w:val="00C347AB"/>
    <w:rsid w:val="00C36B2F"/>
    <w:rsid w:val="00C415A4"/>
    <w:rsid w:val="00C42337"/>
    <w:rsid w:val="00C42A83"/>
    <w:rsid w:val="00C50AAE"/>
    <w:rsid w:val="00C53B17"/>
    <w:rsid w:val="00C55D3D"/>
    <w:rsid w:val="00C564F3"/>
    <w:rsid w:val="00C56C55"/>
    <w:rsid w:val="00C57270"/>
    <w:rsid w:val="00C578B0"/>
    <w:rsid w:val="00C62EC7"/>
    <w:rsid w:val="00C63C41"/>
    <w:rsid w:val="00C65144"/>
    <w:rsid w:val="00C65953"/>
    <w:rsid w:val="00C66278"/>
    <w:rsid w:val="00C71075"/>
    <w:rsid w:val="00C74227"/>
    <w:rsid w:val="00C74B8E"/>
    <w:rsid w:val="00C7582E"/>
    <w:rsid w:val="00C76039"/>
    <w:rsid w:val="00C760B3"/>
    <w:rsid w:val="00C8080B"/>
    <w:rsid w:val="00C81484"/>
    <w:rsid w:val="00C8372B"/>
    <w:rsid w:val="00C83C8C"/>
    <w:rsid w:val="00C840FF"/>
    <w:rsid w:val="00C858CF"/>
    <w:rsid w:val="00C85925"/>
    <w:rsid w:val="00C85C5C"/>
    <w:rsid w:val="00C860ED"/>
    <w:rsid w:val="00C87081"/>
    <w:rsid w:val="00C87128"/>
    <w:rsid w:val="00C9063C"/>
    <w:rsid w:val="00C91030"/>
    <w:rsid w:val="00C93B19"/>
    <w:rsid w:val="00C968C9"/>
    <w:rsid w:val="00CA0EBC"/>
    <w:rsid w:val="00CA1010"/>
    <w:rsid w:val="00CA478E"/>
    <w:rsid w:val="00CA4842"/>
    <w:rsid w:val="00CA5371"/>
    <w:rsid w:val="00CB0852"/>
    <w:rsid w:val="00CB0B0B"/>
    <w:rsid w:val="00CB0C25"/>
    <w:rsid w:val="00CB2AE7"/>
    <w:rsid w:val="00CB2E24"/>
    <w:rsid w:val="00CB2F8C"/>
    <w:rsid w:val="00CB407B"/>
    <w:rsid w:val="00CB583F"/>
    <w:rsid w:val="00CB66A5"/>
    <w:rsid w:val="00CB678C"/>
    <w:rsid w:val="00CC1134"/>
    <w:rsid w:val="00CC4281"/>
    <w:rsid w:val="00CC694B"/>
    <w:rsid w:val="00CD04CB"/>
    <w:rsid w:val="00CD2AC9"/>
    <w:rsid w:val="00CD4010"/>
    <w:rsid w:val="00CD5A5C"/>
    <w:rsid w:val="00CD7253"/>
    <w:rsid w:val="00CE3E3D"/>
    <w:rsid w:val="00CE5BD2"/>
    <w:rsid w:val="00CF0460"/>
    <w:rsid w:val="00CF2A31"/>
    <w:rsid w:val="00CF2C5B"/>
    <w:rsid w:val="00CF5795"/>
    <w:rsid w:val="00CF646B"/>
    <w:rsid w:val="00D00127"/>
    <w:rsid w:val="00D03422"/>
    <w:rsid w:val="00D05D74"/>
    <w:rsid w:val="00D0797A"/>
    <w:rsid w:val="00D17DD6"/>
    <w:rsid w:val="00D20D30"/>
    <w:rsid w:val="00D253BB"/>
    <w:rsid w:val="00D26E9D"/>
    <w:rsid w:val="00D27FEC"/>
    <w:rsid w:val="00D31050"/>
    <w:rsid w:val="00D334A1"/>
    <w:rsid w:val="00D34279"/>
    <w:rsid w:val="00D347A3"/>
    <w:rsid w:val="00D3565F"/>
    <w:rsid w:val="00D36367"/>
    <w:rsid w:val="00D363D5"/>
    <w:rsid w:val="00D36FE9"/>
    <w:rsid w:val="00D37E3E"/>
    <w:rsid w:val="00D41917"/>
    <w:rsid w:val="00D421C1"/>
    <w:rsid w:val="00D4277B"/>
    <w:rsid w:val="00D45B72"/>
    <w:rsid w:val="00D4626F"/>
    <w:rsid w:val="00D478D3"/>
    <w:rsid w:val="00D47B2A"/>
    <w:rsid w:val="00D5079F"/>
    <w:rsid w:val="00D50A68"/>
    <w:rsid w:val="00D5339A"/>
    <w:rsid w:val="00D551AD"/>
    <w:rsid w:val="00D57085"/>
    <w:rsid w:val="00D61F7E"/>
    <w:rsid w:val="00D62252"/>
    <w:rsid w:val="00D63941"/>
    <w:rsid w:val="00D66E87"/>
    <w:rsid w:val="00D73F5F"/>
    <w:rsid w:val="00D752A9"/>
    <w:rsid w:val="00D8038E"/>
    <w:rsid w:val="00D816FD"/>
    <w:rsid w:val="00D8373D"/>
    <w:rsid w:val="00D91AE6"/>
    <w:rsid w:val="00D95BFD"/>
    <w:rsid w:val="00D97AEA"/>
    <w:rsid w:val="00DA13D1"/>
    <w:rsid w:val="00DA14CC"/>
    <w:rsid w:val="00DA4B0B"/>
    <w:rsid w:val="00DB1554"/>
    <w:rsid w:val="00DB1BF8"/>
    <w:rsid w:val="00DB3728"/>
    <w:rsid w:val="00DB3E29"/>
    <w:rsid w:val="00DC0447"/>
    <w:rsid w:val="00DC18B7"/>
    <w:rsid w:val="00DC3365"/>
    <w:rsid w:val="00DC3CD3"/>
    <w:rsid w:val="00DC5C6D"/>
    <w:rsid w:val="00DC75C2"/>
    <w:rsid w:val="00DD00FD"/>
    <w:rsid w:val="00DD04B0"/>
    <w:rsid w:val="00DD25DD"/>
    <w:rsid w:val="00DD2D0C"/>
    <w:rsid w:val="00DD39E0"/>
    <w:rsid w:val="00DD3FBE"/>
    <w:rsid w:val="00DD3FFD"/>
    <w:rsid w:val="00DE0298"/>
    <w:rsid w:val="00DE0EFB"/>
    <w:rsid w:val="00DE21E6"/>
    <w:rsid w:val="00DE27BF"/>
    <w:rsid w:val="00DE5738"/>
    <w:rsid w:val="00DE6598"/>
    <w:rsid w:val="00DE71CA"/>
    <w:rsid w:val="00DF2A0A"/>
    <w:rsid w:val="00DF2A1B"/>
    <w:rsid w:val="00DF392B"/>
    <w:rsid w:val="00E127CA"/>
    <w:rsid w:val="00E1283C"/>
    <w:rsid w:val="00E16E62"/>
    <w:rsid w:val="00E1761D"/>
    <w:rsid w:val="00E2036B"/>
    <w:rsid w:val="00E2170A"/>
    <w:rsid w:val="00E21D7A"/>
    <w:rsid w:val="00E21ECE"/>
    <w:rsid w:val="00E22B91"/>
    <w:rsid w:val="00E24674"/>
    <w:rsid w:val="00E25AFB"/>
    <w:rsid w:val="00E25C70"/>
    <w:rsid w:val="00E314A3"/>
    <w:rsid w:val="00E324E5"/>
    <w:rsid w:val="00E328A5"/>
    <w:rsid w:val="00E3514E"/>
    <w:rsid w:val="00E35248"/>
    <w:rsid w:val="00E35795"/>
    <w:rsid w:val="00E41574"/>
    <w:rsid w:val="00E41FAC"/>
    <w:rsid w:val="00E42DE3"/>
    <w:rsid w:val="00E43712"/>
    <w:rsid w:val="00E45805"/>
    <w:rsid w:val="00E46034"/>
    <w:rsid w:val="00E46F47"/>
    <w:rsid w:val="00E51572"/>
    <w:rsid w:val="00E52683"/>
    <w:rsid w:val="00E52D3F"/>
    <w:rsid w:val="00E53F0F"/>
    <w:rsid w:val="00E546F1"/>
    <w:rsid w:val="00E54E09"/>
    <w:rsid w:val="00E57020"/>
    <w:rsid w:val="00E57AF1"/>
    <w:rsid w:val="00E57E8B"/>
    <w:rsid w:val="00E57E9E"/>
    <w:rsid w:val="00E63E36"/>
    <w:rsid w:val="00E63F96"/>
    <w:rsid w:val="00E64427"/>
    <w:rsid w:val="00E65118"/>
    <w:rsid w:val="00E656F1"/>
    <w:rsid w:val="00E666E4"/>
    <w:rsid w:val="00E66946"/>
    <w:rsid w:val="00E66A99"/>
    <w:rsid w:val="00E67071"/>
    <w:rsid w:val="00E671B8"/>
    <w:rsid w:val="00E73EAA"/>
    <w:rsid w:val="00E73ED3"/>
    <w:rsid w:val="00E740D5"/>
    <w:rsid w:val="00E745CE"/>
    <w:rsid w:val="00E75FC8"/>
    <w:rsid w:val="00E805A3"/>
    <w:rsid w:val="00E82C6E"/>
    <w:rsid w:val="00E8727E"/>
    <w:rsid w:val="00E87547"/>
    <w:rsid w:val="00E92E11"/>
    <w:rsid w:val="00E95877"/>
    <w:rsid w:val="00E96A66"/>
    <w:rsid w:val="00EA0584"/>
    <w:rsid w:val="00EA55BC"/>
    <w:rsid w:val="00EA6471"/>
    <w:rsid w:val="00EA7F91"/>
    <w:rsid w:val="00EB03BB"/>
    <w:rsid w:val="00EB414E"/>
    <w:rsid w:val="00EB4401"/>
    <w:rsid w:val="00EB61DE"/>
    <w:rsid w:val="00EC0EC3"/>
    <w:rsid w:val="00EC194B"/>
    <w:rsid w:val="00EC28AA"/>
    <w:rsid w:val="00EC431B"/>
    <w:rsid w:val="00EC7561"/>
    <w:rsid w:val="00EC793E"/>
    <w:rsid w:val="00ED0BA2"/>
    <w:rsid w:val="00ED124C"/>
    <w:rsid w:val="00ED5BDC"/>
    <w:rsid w:val="00ED67DE"/>
    <w:rsid w:val="00ED7700"/>
    <w:rsid w:val="00EE04D4"/>
    <w:rsid w:val="00EE2060"/>
    <w:rsid w:val="00EE547F"/>
    <w:rsid w:val="00EF3CF7"/>
    <w:rsid w:val="00EF54EF"/>
    <w:rsid w:val="00F00508"/>
    <w:rsid w:val="00F02E87"/>
    <w:rsid w:val="00F039D9"/>
    <w:rsid w:val="00F05469"/>
    <w:rsid w:val="00F059D2"/>
    <w:rsid w:val="00F1397C"/>
    <w:rsid w:val="00F15289"/>
    <w:rsid w:val="00F15DA9"/>
    <w:rsid w:val="00F15E2A"/>
    <w:rsid w:val="00F22814"/>
    <w:rsid w:val="00F22D1F"/>
    <w:rsid w:val="00F258BD"/>
    <w:rsid w:val="00F30C37"/>
    <w:rsid w:val="00F334C2"/>
    <w:rsid w:val="00F3734A"/>
    <w:rsid w:val="00F436E9"/>
    <w:rsid w:val="00F44E41"/>
    <w:rsid w:val="00F45484"/>
    <w:rsid w:val="00F46C62"/>
    <w:rsid w:val="00F47694"/>
    <w:rsid w:val="00F540CC"/>
    <w:rsid w:val="00F55947"/>
    <w:rsid w:val="00F564AF"/>
    <w:rsid w:val="00F565AD"/>
    <w:rsid w:val="00F63F78"/>
    <w:rsid w:val="00F708D6"/>
    <w:rsid w:val="00F71C12"/>
    <w:rsid w:val="00F71C1F"/>
    <w:rsid w:val="00F72C0C"/>
    <w:rsid w:val="00F7427A"/>
    <w:rsid w:val="00F74336"/>
    <w:rsid w:val="00F76BB3"/>
    <w:rsid w:val="00F77933"/>
    <w:rsid w:val="00F8455D"/>
    <w:rsid w:val="00F8527D"/>
    <w:rsid w:val="00F853F5"/>
    <w:rsid w:val="00F8564E"/>
    <w:rsid w:val="00F8629F"/>
    <w:rsid w:val="00F877DC"/>
    <w:rsid w:val="00F87804"/>
    <w:rsid w:val="00F90000"/>
    <w:rsid w:val="00F909BD"/>
    <w:rsid w:val="00F91AE5"/>
    <w:rsid w:val="00F94A6B"/>
    <w:rsid w:val="00F95157"/>
    <w:rsid w:val="00F957F7"/>
    <w:rsid w:val="00F979A8"/>
    <w:rsid w:val="00FA0194"/>
    <w:rsid w:val="00FA1044"/>
    <w:rsid w:val="00FA1A85"/>
    <w:rsid w:val="00FA4A5E"/>
    <w:rsid w:val="00FA66EE"/>
    <w:rsid w:val="00FB0052"/>
    <w:rsid w:val="00FB0E8B"/>
    <w:rsid w:val="00FB1315"/>
    <w:rsid w:val="00FB3871"/>
    <w:rsid w:val="00FB49EF"/>
    <w:rsid w:val="00FC1978"/>
    <w:rsid w:val="00FC3D87"/>
    <w:rsid w:val="00FC550E"/>
    <w:rsid w:val="00FC5D28"/>
    <w:rsid w:val="00FC798F"/>
    <w:rsid w:val="00FD056E"/>
    <w:rsid w:val="00FD247A"/>
    <w:rsid w:val="00FD33D0"/>
    <w:rsid w:val="00FD5DAF"/>
    <w:rsid w:val="00FD60FA"/>
    <w:rsid w:val="00FD789D"/>
    <w:rsid w:val="00FE2512"/>
    <w:rsid w:val="00FE2B97"/>
    <w:rsid w:val="00FE3577"/>
    <w:rsid w:val="00FF012E"/>
    <w:rsid w:val="00FF0B35"/>
    <w:rsid w:val="00FF1C9E"/>
    <w:rsid w:val="00FF3128"/>
    <w:rsid w:val="00FF3B08"/>
    <w:rsid w:val="00FF70E5"/>
    <w:rsid w:val="00FF7C21"/>
    <w:rsid w:val="09762B2C"/>
    <w:rsid w:val="0A444802"/>
    <w:rsid w:val="0A5F5FA6"/>
    <w:rsid w:val="0BEC8327"/>
    <w:rsid w:val="0C8245A0"/>
    <w:rsid w:val="0D9799E3"/>
    <w:rsid w:val="0DA2F82C"/>
    <w:rsid w:val="0EDB0900"/>
    <w:rsid w:val="0F39EF8D"/>
    <w:rsid w:val="0FDB6007"/>
    <w:rsid w:val="10102156"/>
    <w:rsid w:val="11BA400C"/>
    <w:rsid w:val="123217C1"/>
    <w:rsid w:val="12D2E056"/>
    <w:rsid w:val="13EEBF5E"/>
    <w:rsid w:val="155767B9"/>
    <w:rsid w:val="157B48EF"/>
    <w:rsid w:val="15D19C7E"/>
    <w:rsid w:val="173D8DDE"/>
    <w:rsid w:val="17AB53D5"/>
    <w:rsid w:val="19793801"/>
    <w:rsid w:val="1C5DBCFC"/>
    <w:rsid w:val="20FF8D82"/>
    <w:rsid w:val="211A9673"/>
    <w:rsid w:val="214536FA"/>
    <w:rsid w:val="21520AD1"/>
    <w:rsid w:val="221EFA54"/>
    <w:rsid w:val="231EDB0D"/>
    <w:rsid w:val="259E466E"/>
    <w:rsid w:val="273A16CF"/>
    <w:rsid w:val="284868C1"/>
    <w:rsid w:val="2869309C"/>
    <w:rsid w:val="295686C2"/>
    <w:rsid w:val="29F88823"/>
    <w:rsid w:val="2B5A73E5"/>
    <w:rsid w:val="2B6DB4F1"/>
    <w:rsid w:val="2BC8AB70"/>
    <w:rsid w:val="2C537485"/>
    <w:rsid w:val="2C76137A"/>
    <w:rsid w:val="2DBF4364"/>
    <w:rsid w:val="33C6176C"/>
    <w:rsid w:val="33ECAE22"/>
    <w:rsid w:val="3507973B"/>
    <w:rsid w:val="366A701C"/>
    <w:rsid w:val="36C04C41"/>
    <w:rsid w:val="36CD7DCD"/>
    <w:rsid w:val="374F9CA6"/>
    <w:rsid w:val="3A86BF6C"/>
    <w:rsid w:val="3DA4BB83"/>
    <w:rsid w:val="3F30BAB9"/>
    <w:rsid w:val="3F3BF783"/>
    <w:rsid w:val="40BA391F"/>
    <w:rsid w:val="423DB3B5"/>
    <w:rsid w:val="4378A758"/>
    <w:rsid w:val="45196FDA"/>
    <w:rsid w:val="451F9B72"/>
    <w:rsid w:val="46DBC163"/>
    <w:rsid w:val="46EB31A5"/>
    <w:rsid w:val="470BD1C3"/>
    <w:rsid w:val="47C57A48"/>
    <w:rsid w:val="4B16460F"/>
    <w:rsid w:val="4B7E5EBD"/>
    <w:rsid w:val="4BC85A46"/>
    <w:rsid w:val="4CE0C5C4"/>
    <w:rsid w:val="4DCAA73F"/>
    <w:rsid w:val="4EAF6CB0"/>
    <w:rsid w:val="4F1052D0"/>
    <w:rsid w:val="4F67DA40"/>
    <w:rsid w:val="52FEE8C1"/>
    <w:rsid w:val="531EB100"/>
    <w:rsid w:val="5533027C"/>
    <w:rsid w:val="5563918E"/>
    <w:rsid w:val="55F0A1BE"/>
    <w:rsid w:val="588254D8"/>
    <w:rsid w:val="58D2377F"/>
    <w:rsid w:val="591FA86A"/>
    <w:rsid w:val="5A301098"/>
    <w:rsid w:val="6050B3AB"/>
    <w:rsid w:val="6433C9F8"/>
    <w:rsid w:val="65E6F686"/>
    <w:rsid w:val="69412326"/>
    <w:rsid w:val="6971526E"/>
    <w:rsid w:val="6ACFE9B5"/>
    <w:rsid w:val="6BADA2BB"/>
    <w:rsid w:val="6C0AAD7D"/>
    <w:rsid w:val="6C232EF2"/>
    <w:rsid w:val="6E34CFC0"/>
    <w:rsid w:val="7089A818"/>
    <w:rsid w:val="70B9B77F"/>
    <w:rsid w:val="710D63D7"/>
    <w:rsid w:val="73F80524"/>
    <w:rsid w:val="74467DC2"/>
    <w:rsid w:val="776F1D79"/>
    <w:rsid w:val="78BE5181"/>
    <w:rsid w:val="7A8421D5"/>
    <w:rsid w:val="7AF8162C"/>
    <w:rsid w:val="7B0BDF06"/>
    <w:rsid w:val="7B9458DB"/>
    <w:rsid w:val="7BE9EEAC"/>
    <w:rsid w:val="7D8C8A99"/>
    <w:rsid w:val="7FA1F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4801"/>
  <w15:chartTrackingRefBased/>
  <w15:docId w15:val="{E26414DC-87C6-44A1-8839-3D46B25A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ED"/>
    <w:rPr>
      <w:rFonts w:ascii="Trebuchet MS" w:hAnsi="Trebuchet MS"/>
    </w:rPr>
  </w:style>
  <w:style w:type="paragraph" w:styleId="Heading1">
    <w:name w:val="heading 1"/>
    <w:basedOn w:val="Normal"/>
    <w:next w:val="Normal"/>
    <w:link w:val="Heading1Char"/>
    <w:uiPriority w:val="9"/>
    <w:qFormat/>
    <w:rsid w:val="00D37E3E"/>
    <w:pPr>
      <w:keepNext/>
      <w:keepLines/>
      <w:spacing w:before="240" w:after="0"/>
      <w:outlineLvl w:val="0"/>
    </w:pPr>
    <w:rPr>
      <w:rFonts w:eastAsiaTheme="majorEastAsia"/>
      <w:b/>
      <w:bCs/>
      <w:color w:val="3D1152" w:themeColor="accent2"/>
      <w:sz w:val="32"/>
      <w:szCs w:val="32"/>
    </w:rPr>
  </w:style>
  <w:style w:type="paragraph" w:styleId="Heading2">
    <w:name w:val="heading 2"/>
    <w:basedOn w:val="Normal"/>
    <w:next w:val="Normal"/>
    <w:link w:val="Heading2Char"/>
    <w:uiPriority w:val="9"/>
    <w:unhideWhenUsed/>
    <w:qFormat/>
    <w:rsid w:val="00082E92"/>
    <w:pPr>
      <w:keepNext/>
      <w:keepLines/>
      <w:spacing w:before="40" w:after="0"/>
      <w:outlineLvl w:val="1"/>
    </w:pPr>
    <w:rPr>
      <w:rFonts w:eastAsiaTheme="majorEastAsia"/>
      <w:b/>
      <w:bCs/>
      <w:color w:val="FFB701" w:themeColor="accent1"/>
      <w:sz w:val="26"/>
      <w:szCs w:val="26"/>
    </w:rPr>
  </w:style>
  <w:style w:type="paragraph" w:styleId="Heading3">
    <w:name w:val="heading 3"/>
    <w:basedOn w:val="Normal"/>
    <w:next w:val="Normal"/>
    <w:link w:val="Heading3Char"/>
    <w:uiPriority w:val="9"/>
    <w:unhideWhenUsed/>
    <w:qFormat/>
    <w:rsid w:val="00414CDE"/>
    <w:pPr>
      <w:keepNext/>
      <w:keepLines/>
      <w:spacing w:before="40" w:after="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4389"/>
    <w:pPr>
      <w:spacing w:after="0" w:line="240" w:lineRule="auto"/>
      <w:contextualSpacing/>
    </w:pPr>
    <w:rPr>
      <w:rFonts w:eastAsiaTheme="majorEastAsia"/>
      <w:b/>
      <w:bCs/>
      <w:color w:val="3D1152" w:themeColor="accent2"/>
      <w:spacing w:val="-10"/>
      <w:kern w:val="28"/>
      <w:sz w:val="56"/>
      <w:szCs w:val="56"/>
    </w:rPr>
  </w:style>
  <w:style w:type="character" w:customStyle="1" w:styleId="TitleChar">
    <w:name w:val="Title Char"/>
    <w:basedOn w:val="DefaultParagraphFont"/>
    <w:link w:val="Title"/>
    <w:uiPriority w:val="10"/>
    <w:rsid w:val="00B14389"/>
    <w:rPr>
      <w:rFonts w:eastAsiaTheme="majorEastAsia"/>
      <w:b/>
      <w:bCs/>
      <w:color w:val="3D1152" w:themeColor="accent2"/>
      <w:spacing w:val="-10"/>
      <w:kern w:val="28"/>
      <w:sz w:val="56"/>
      <w:szCs w:val="56"/>
    </w:rPr>
  </w:style>
  <w:style w:type="character" w:customStyle="1" w:styleId="Heading1Char">
    <w:name w:val="Heading 1 Char"/>
    <w:basedOn w:val="DefaultParagraphFont"/>
    <w:link w:val="Heading1"/>
    <w:uiPriority w:val="9"/>
    <w:rsid w:val="00D37E3E"/>
    <w:rPr>
      <w:rFonts w:eastAsiaTheme="majorEastAsia"/>
      <w:b/>
      <w:bCs/>
      <w:color w:val="3D1152" w:themeColor="accent2"/>
      <w:sz w:val="32"/>
      <w:szCs w:val="32"/>
    </w:rPr>
  </w:style>
  <w:style w:type="character" w:customStyle="1" w:styleId="Heading2Char">
    <w:name w:val="Heading 2 Char"/>
    <w:basedOn w:val="DefaultParagraphFont"/>
    <w:link w:val="Heading2"/>
    <w:uiPriority w:val="9"/>
    <w:rsid w:val="00082E92"/>
    <w:rPr>
      <w:rFonts w:ascii="Trebuchet MS" w:eastAsiaTheme="majorEastAsia" w:hAnsi="Trebuchet MS"/>
      <w:b/>
      <w:bCs/>
      <w:color w:val="FFB701" w:themeColor="accent1"/>
      <w:sz w:val="26"/>
      <w:szCs w:val="26"/>
    </w:rPr>
  </w:style>
  <w:style w:type="character" w:customStyle="1" w:styleId="Heading3Char">
    <w:name w:val="Heading 3 Char"/>
    <w:basedOn w:val="DefaultParagraphFont"/>
    <w:link w:val="Heading3"/>
    <w:uiPriority w:val="9"/>
    <w:rsid w:val="00414CDE"/>
    <w:rPr>
      <w:rFonts w:eastAsiaTheme="majorEastAsia"/>
      <w:b/>
      <w:bCs/>
    </w:rPr>
  </w:style>
  <w:style w:type="paragraph" w:styleId="Header">
    <w:name w:val="header"/>
    <w:basedOn w:val="Normal"/>
    <w:link w:val="HeaderChar"/>
    <w:uiPriority w:val="99"/>
    <w:unhideWhenUsed/>
    <w:rsid w:val="0069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0D8"/>
  </w:style>
  <w:style w:type="paragraph" w:styleId="Footer">
    <w:name w:val="footer"/>
    <w:basedOn w:val="Normal"/>
    <w:link w:val="FooterChar"/>
    <w:uiPriority w:val="99"/>
    <w:unhideWhenUsed/>
    <w:rsid w:val="0069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0D8"/>
  </w:style>
  <w:style w:type="paragraph" w:styleId="Subtitle">
    <w:name w:val="Subtitle"/>
    <w:basedOn w:val="Normal"/>
    <w:next w:val="Normal"/>
    <w:link w:val="SubtitleChar"/>
    <w:uiPriority w:val="11"/>
    <w:qFormat/>
    <w:rsid w:val="00082E92"/>
    <w:pPr>
      <w:numPr>
        <w:ilvl w:val="1"/>
      </w:numPr>
    </w:pPr>
    <w:rPr>
      <w:rFonts w:eastAsiaTheme="minorEastAsia"/>
      <w:color w:val="3D1152" w:themeColor="text1"/>
      <w:spacing w:val="15"/>
      <w:sz w:val="28"/>
      <w:szCs w:val="28"/>
    </w:rPr>
  </w:style>
  <w:style w:type="character" w:customStyle="1" w:styleId="SubtitleChar">
    <w:name w:val="Subtitle Char"/>
    <w:basedOn w:val="DefaultParagraphFont"/>
    <w:link w:val="Subtitle"/>
    <w:uiPriority w:val="11"/>
    <w:rsid w:val="00082E92"/>
    <w:rPr>
      <w:rFonts w:ascii="Trebuchet MS" w:eastAsiaTheme="minorEastAsia" w:hAnsi="Trebuchet MS"/>
      <w:color w:val="3D1152" w:themeColor="text1"/>
      <w:spacing w:val="15"/>
      <w:sz w:val="28"/>
      <w:szCs w:val="28"/>
    </w:rPr>
  </w:style>
  <w:style w:type="table" w:styleId="TableGrid">
    <w:name w:val="Table Grid"/>
    <w:basedOn w:val="TableNormal"/>
    <w:uiPriority w:val="59"/>
    <w:rsid w:val="0004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A85"/>
    <w:pPr>
      <w:ind w:left="720"/>
      <w:contextualSpacing/>
    </w:pPr>
  </w:style>
  <w:style w:type="character" w:styleId="CommentReference">
    <w:name w:val="annotation reference"/>
    <w:basedOn w:val="DefaultParagraphFont"/>
    <w:uiPriority w:val="99"/>
    <w:unhideWhenUsed/>
    <w:rsid w:val="009912B3"/>
    <w:rPr>
      <w:sz w:val="16"/>
      <w:szCs w:val="16"/>
    </w:rPr>
  </w:style>
  <w:style w:type="paragraph" w:styleId="CommentText">
    <w:name w:val="annotation text"/>
    <w:basedOn w:val="Normal"/>
    <w:link w:val="CommentTextChar"/>
    <w:uiPriority w:val="99"/>
    <w:unhideWhenUsed/>
    <w:rsid w:val="009912B3"/>
    <w:pPr>
      <w:spacing w:line="240" w:lineRule="auto"/>
    </w:pPr>
  </w:style>
  <w:style w:type="character" w:customStyle="1" w:styleId="CommentTextChar">
    <w:name w:val="Comment Text Char"/>
    <w:basedOn w:val="DefaultParagraphFont"/>
    <w:link w:val="CommentText"/>
    <w:uiPriority w:val="99"/>
    <w:rsid w:val="009912B3"/>
  </w:style>
  <w:style w:type="paragraph" w:styleId="CommentSubject">
    <w:name w:val="annotation subject"/>
    <w:basedOn w:val="CommentText"/>
    <w:next w:val="CommentText"/>
    <w:link w:val="CommentSubjectChar"/>
    <w:uiPriority w:val="99"/>
    <w:semiHidden/>
    <w:unhideWhenUsed/>
    <w:rsid w:val="009912B3"/>
    <w:rPr>
      <w:b/>
      <w:bCs/>
    </w:rPr>
  </w:style>
  <w:style w:type="character" w:customStyle="1" w:styleId="CommentSubjectChar">
    <w:name w:val="Comment Subject Char"/>
    <w:basedOn w:val="CommentTextChar"/>
    <w:link w:val="CommentSubject"/>
    <w:uiPriority w:val="99"/>
    <w:semiHidden/>
    <w:rsid w:val="009912B3"/>
    <w:rPr>
      <w:b/>
      <w:bCs/>
    </w:rPr>
  </w:style>
  <w:style w:type="paragraph" w:styleId="Revision">
    <w:name w:val="Revision"/>
    <w:hidden/>
    <w:uiPriority w:val="99"/>
    <w:semiHidden/>
    <w:rsid w:val="007F7729"/>
    <w:pPr>
      <w:spacing w:after="0" w:line="240" w:lineRule="auto"/>
    </w:pPr>
  </w:style>
  <w:style w:type="paragraph" w:styleId="TOCHeading">
    <w:name w:val="TOC Heading"/>
    <w:basedOn w:val="Heading1"/>
    <w:next w:val="Normal"/>
    <w:uiPriority w:val="39"/>
    <w:unhideWhenUsed/>
    <w:qFormat/>
    <w:rsid w:val="00CB2F8C"/>
    <w:pPr>
      <w:outlineLvl w:val="9"/>
    </w:pPr>
    <w:rPr>
      <w:lang w:val="en-US"/>
    </w:rPr>
  </w:style>
  <w:style w:type="paragraph" w:styleId="TOC1">
    <w:name w:val="toc 1"/>
    <w:basedOn w:val="Normal"/>
    <w:next w:val="Normal"/>
    <w:autoRedefine/>
    <w:uiPriority w:val="39"/>
    <w:unhideWhenUsed/>
    <w:rsid w:val="00EB61DE"/>
    <w:pPr>
      <w:spacing w:after="100"/>
    </w:pPr>
  </w:style>
  <w:style w:type="paragraph" w:styleId="TOC2">
    <w:name w:val="toc 2"/>
    <w:basedOn w:val="Normal"/>
    <w:next w:val="Normal"/>
    <w:autoRedefine/>
    <w:uiPriority w:val="39"/>
    <w:unhideWhenUsed/>
    <w:rsid w:val="00EB61DE"/>
    <w:pPr>
      <w:spacing w:after="100"/>
      <w:ind w:left="200"/>
    </w:pPr>
  </w:style>
  <w:style w:type="character" w:styleId="Hyperlink">
    <w:name w:val="Hyperlink"/>
    <w:basedOn w:val="DefaultParagraphFont"/>
    <w:uiPriority w:val="99"/>
    <w:unhideWhenUsed/>
    <w:rsid w:val="00CB2F8C"/>
    <w:rPr>
      <w:color w:val="3D1152" w:themeColor="hyperlink"/>
      <w:u w:val="single"/>
    </w:rPr>
  </w:style>
  <w:style w:type="character" w:styleId="UnresolvedMention">
    <w:name w:val="Unresolved Mention"/>
    <w:basedOn w:val="DefaultParagraphFont"/>
    <w:uiPriority w:val="99"/>
    <w:semiHidden/>
    <w:unhideWhenUsed/>
    <w:rsid w:val="00E46F47"/>
    <w:rPr>
      <w:color w:val="605E5C"/>
      <w:shd w:val="clear" w:color="auto" w:fill="E1DFDD"/>
    </w:rPr>
  </w:style>
  <w:style w:type="character" w:styleId="FollowedHyperlink">
    <w:name w:val="FollowedHyperlink"/>
    <w:basedOn w:val="DefaultParagraphFont"/>
    <w:uiPriority w:val="99"/>
    <w:semiHidden/>
    <w:unhideWhenUsed/>
    <w:rsid w:val="00022510"/>
    <w:rPr>
      <w:color w:val="3D1152" w:themeColor="followedHyperlink"/>
      <w:u w:val="single"/>
    </w:rPr>
  </w:style>
  <w:style w:type="paragraph" w:styleId="TOC3">
    <w:name w:val="toc 3"/>
    <w:basedOn w:val="Normal"/>
    <w:next w:val="Normal"/>
    <w:autoRedefine/>
    <w:uiPriority w:val="39"/>
    <w:unhideWhenUsed/>
    <w:rsid w:val="00327F29"/>
    <w:pPr>
      <w:spacing w:after="100"/>
      <w:ind w:left="400"/>
    </w:pPr>
  </w:style>
  <w:style w:type="character" w:customStyle="1" w:styleId="normaltextrun">
    <w:name w:val="normaltextrun"/>
    <w:basedOn w:val="DefaultParagraphFont"/>
    <w:rsid w:val="00C87128"/>
  </w:style>
  <w:style w:type="character" w:customStyle="1" w:styleId="eop">
    <w:name w:val="eop"/>
    <w:basedOn w:val="DefaultParagraphFont"/>
    <w:rsid w:val="00C87128"/>
  </w:style>
  <w:style w:type="character" w:styleId="Mention">
    <w:name w:val="Mention"/>
    <w:basedOn w:val="DefaultParagraphFont"/>
    <w:uiPriority w:val="99"/>
    <w:unhideWhenUsed/>
    <w:rsid w:val="00DD00FD"/>
    <w:rPr>
      <w:color w:val="2B579A"/>
      <w:shd w:val="clear" w:color="auto" w:fill="E1DFDD"/>
    </w:rPr>
  </w:style>
  <w:style w:type="character" w:styleId="SubtleEmphasis">
    <w:name w:val="Subtle Emphasis"/>
    <w:basedOn w:val="DefaultParagraphFont"/>
    <w:uiPriority w:val="19"/>
    <w:qFormat/>
    <w:rsid w:val="00082E92"/>
    <w:rPr>
      <w:i/>
      <w:iCs/>
      <w:color w:val="202020" w:themeColor="text2"/>
    </w:rPr>
  </w:style>
  <w:style w:type="character" w:styleId="PlaceholderText">
    <w:name w:val="Placeholder Text"/>
    <w:basedOn w:val="DefaultParagraphFont"/>
    <w:uiPriority w:val="99"/>
    <w:semiHidden/>
    <w:rsid w:val="003E2E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0371">
      <w:bodyDiv w:val="1"/>
      <w:marLeft w:val="0"/>
      <w:marRight w:val="0"/>
      <w:marTop w:val="0"/>
      <w:marBottom w:val="0"/>
      <w:divBdr>
        <w:top w:val="none" w:sz="0" w:space="0" w:color="auto"/>
        <w:left w:val="none" w:sz="0" w:space="0" w:color="auto"/>
        <w:bottom w:val="none" w:sz="0" w:space="0" w:color="auto"/>
        <w:right w:val="none" w:sz="0" w:space="0" w:color="auto"/>
      </w:divBdr>
    </w:div>
    <w:div w:id="364839926">
      <w:bodyDiv w:val="1"/>
      <w:marLeft w:val="0"/>
      <w:marRight w:val="0"/>
      <w:marTop w:val="0"/>
      <w:marBottom w:val="0"/>
      <w:divBdr>
        <w:top w:val="none" w:sz="0" w:space="0" w:color="auto"/>
        <w:left w:val="none" w:sz="0" w:space="0" w:color="auto"/>
        <w:bottom w:val="none" w:sz="0" w:space="0" w:color="auto"/>
        <w:right w:val="none" w:sz="0" w:space="0" w:color="auto"/>
      </w:divBdr>
    </w:div>
    <w:div w:id="1132210621">
      <w:bodyDiv w:val="1"/>
      <w:marLeft w:val="0"/>
      <w:marRight w:val="0"/>
      <w:marTop w:val="0"/>
      <w:marBottom w:val="0"/>
      <w:divBdr>
        <w:top w:val="none" w:sz="0" w:space="0" w:color="auto"/>
        <w:left w:val="none" w:sz="0" w:space="0" w:color="auto"/>
        <w:bottom w:val="none" w:sz="0" w:space="0" w:color="auto"/>
        <w:right w:val="none" w:sz="0" w:space="0" w:color="auto"/>
      </w:divBdr>
    </w:div>
    <w:div w:id="1633708497">
      <w:bodyDiv w:val="1"/>
      <w:marLeft w:val="0"/>
      <w:marRight w:val="0"/>
      <w:marTop w:val="0"/>
      <w:marBottom w:val="0"/>
      <w:divBdr>
        <w:top w:val="none" w:sz="0" w:space="0" w:color="auto"/>
        <w:left w:val="none" w:sz="0" w:space="0" w:color="auto"/>
        <w:bottom w:val="none" w:sz="0" w:space="0" w:color="auto"/>
        <w:right w:val="none" w:sz="0" w:space="0" w:color="auto"/>
      </w:divBdr>
    </w:div>
    <w:div w:id="19496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ipd.org/globalassets/media/marketing/learning/apprenticeships/end-point-assessment-resources/resit_appendix_l3_hr_v1.0..docx"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cipd.org%2Fglobalassets%2Fmedia%2Fmarketing%2Flearning%2Fapprenticeships%2Fend-point-assessment-resources%2Fresit_appendix_l5_epa1_v1.0-.docx&amp;wdOrigin=BROWSELIN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MyEPA@cipd.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iew.officeapps.live.com/op/view.aspx?src=https%3A%2F%2Fwww.cipd.org%2Fglobalassets%2Fmedia%2Fmarketing%2Flearning%2Fapprenticeships%2Fend-point-assessment-resources%2Fresit_appendix_l3_epa1_v1.0-.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pd.org/globalassets/media/marketing/learning/apprenticeships/end-point-assessment-resources/resit_appendix_l5_hr_v1.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yEPA@cipd.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C9FC213-2700-4D52-8313-59758F5F6FA8}"/>
      </w:docPartPr>
      <w:docPartBody>
        <w:p w:rsidR="00C16F03" w:rsidRDefault="00E324E5">
          <w:r w:rsidRPr="007A3CF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E5"/>
    <w:rsid w:val="00130F7B"/>
    <w:rsid w:val="00155294"/>
    <w:rsid w:val="00176729"/>
    <w:rsid w:val="00260E12"/>
    <w:rsid w:val="00281D73"/>
    <w:rsid w:val="002F1369"/>
    <w:rsid w:val="0038250C"/>
    <w:rsid w:val="003838E6"/>
    <w:rsid w:val="00402C72"/>
    <w:rsid w:val="00434A75"/>
    <w:rsid w:val="00496586"/>
    <w:rsid w:val="00516A20"/>
    <w:rsid w:val="00530F7C"/>
    <w:rsid w:val="0054431D"/>
    <w:rsid w:val="005C39F8"/>
    <w:rsid w:val="00620F6F"/>
    <w:rsid w:val="00657F15"/>
    <w:rsid w:val="0072613E"/>
    <w:rsid w:val="007D49CE"/>
    <w:rsid w:val="007F38DB"/>
    <w:rsid w:val="00865F44"/>
    <w:rsid w:val="008A06B7"/>
    <w:rsid w:val="00B304C0"/>
    <w:rsid w:val="00B80761"/>
    <w:rsid w:val="00C11AFB"/>
    <w:rsid w:val="00C16F03"/>
    <w:rsid w:val="00CC79FC"/>
    <w:rsid w:val="00CD4010"/>
    <w:rsid w:val="00D26E9D"/>
    <w:rsid w:val="00DA773F"/>
    <w:rsid w:val="00DB3E29"/>
    <w:rsid w:val="00E324E5"/>
    <w:rsid w:val="00ED7700"/>
    <w:rsid w:val="00F02E87"/>
    <w:rsid w:val="00F308D1"/>
    <w:rsid w:val="00F334C2"/>
    <w:rsid w:val="00F90000"/>
    <w:rsid w:val="00F956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4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IPD">
      <a:dk1>
        <a:srgbClr val="3D1152"/>
      </a:dk1>
      <a:lt1>
        <a:srgbClr val="FFFFFF"/>
      </a:lt1>
      <a:dk2>
        <a:srgbClr val="202020"/>
      </a:dk2>
      <a:lt2>
        <a:srgbClr val="EAE5E0"/>
      </a:lt2>
      <a:accent1>
        <a:srgbClr val="FFB701"/>
      </a:accent1>
      <a:accent2>
        <a:srgbClr val="3D1152"/>
      </a:accent2>
      <a:accent3>
        <a:srgbClr val="B6D441"/>
      </a:accent3>
      <a:accent4>
        <a:srgbClr val="58DFEA"/>
      </a:accent4>
      <a:accent5>
        <a:srgbClr val="FF4E27"/>
      </a:accent5>
      <a:accent6>
        <a:srgbClr val="FFC20E"/>
      </a:accent6>
      <a:hlink>
        <a:srgbClr val="3D1152"/>
      </a:hlink>
      <a:folHlink>
        <a:srgbClr val="3D115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27ad70a-bea6-4938-8562-8c114cf246e2" xsi:nil="true"/>
    <lcf76f155ced4ddcb4097134ff3c332f xmlns="14a1a9e4-bbce-49aa-bc2e-5bef342122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1483A1C379E4CA5D9E392D77F4689" ma:contentTypeVersion="20" ma:contentTypeDescription="Create a new document." ma:contentTypeScope="" ma:versionID="0e147809ae6fa7bf5709e1c0efd5029a">
  <xsd:schema xmlns:xsd="http://www.w3.org/2001/XMLSchema" xmlns:xs="http://www.w3.org/2001/XMLSchema" xmlns:p="http://schemas.microsoft.com/office/2006/metadata/properties" xmlns:ns1="http://schemas.microsoft.com/sharepoint/v3" xmlns:ns2="14a1a9e4-bbce-49aa-bc2e-5bef3421224c" xmlns:ns3="b27ad70a-bea6-4938-8562-8c114cf246e2" targetNamespace="http://schemas.microsoft.com/office/2006/metadata/properties" ma:root="true" ma:fieldsID="d104eb10e18c776a29b3edc5a19136bc" ns1:_="" ns2:_="" ns3:_="">
    <xsd:import namespace="http://schemas.microsoft.com/sharepoint/v3"/>
    <xsd:import namespace="14a1a9e4-bbce-49aa-bc2e-5bef3421224c"/>
    <xsd:import namespace="b27ad70a-bea6-4938-8562-8c114cf246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1a9e4-bbce-49aa-bc2e-5bef342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e7d20aa-0221-4162-a930-0a2b945759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ad70a-bea6-4938-8562-8c114cf246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225bd1-7fb1-432e-9240-b170b3d35edf}" ma:internalName="TaxCatchAll" ma:showField="CatchAllData" ma:web="b27ad70a-bea6-4938-8562-8c114cf24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BD4F4-3FE8-4779-981E-7402DEFA3242}">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sharepoint/v3"/>
    <ds:schemaRef ds:uri="http://purl.org/dc/dcmitype/"/>
    <ds:schemaRef ds:uri="http://purl.org/dc/terms/"/>
    <ds:schemaRef ds:uri="b27ad70a-bea6-4938-8562-8c114cf246e2"/>
    <ds:schemaRef ds:uri="14a1a9e4-bbce-49aa-bc2e-5bef3421224c"/>
  </ds:schemaRefs>
</ds:datastoreItem>
</file>

<file path=customXml/itemProps2.xml><?xml version="1.0" encoding="utf-8"?>
<ds:datastoreItem xmlns:ds="http://schemas.openxmlformats.org/officeDocument/2006/customXml" ds:itemID="{FF92C272-700D-495F-A2A3-4DD7CD6CD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1a9e4-bbce-49aa-bc2e-5bef3421224c"/>
    <ds:schemaRef ds:uri="b27ad70a-bea6-4938-8562-8c114cf24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53977-A2F8-4C8B-B755-C99B3F95F2AF}">
  <ds:schemaRefs>
    <ds:schemaRef ds:uri="http://schemas.openxmlformats.org/officeDocument/2006/bibliography"/>
  </ds:schemaRefs>
</ds:datastoreItem>
</file>

<file path=customXml/itemProps4.xml><?xml version="1.0" encoding="utf-8"?>
<ds:datastoreItem xmlns:ds="http://schemas.openxmlformats.org/officeDocument/2006/customXml" ds:itemID="{B1060584-1A20-4B96-9BCC-F20FE21A7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Rae-Scott</dc:creator>
  <cp:keywords/>
  <cp:lastModifiedBy>Eszter Nuttall</cp:lastModifiedBy>
  <cp:revision>2</cp:revision>
  <cp:lastPrinted>2022-02-18T10:53:00Z</cp:lastPrinted>
  <dcterms:created xsi:type="dcterms:W3CDTF">2025-04-09T11:27:00Z</dcterms:created>
  <dcterms:modified xsi:type="dcterms:W3CDTF">2025-04-09T11:27:00Z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0x010100B961483A1C379E4CA5D9E392D77F4689</vt:lpwstr>
  </property>
  <property fmtid="{D5CDD505-2E9C-101B-9397-08002B2CF9AE}" pid="3" name="MediaServiceImageTags">
    <vt:lpwstr/>
  </property>
</Properties>
</file>